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BB" w:rsidRDefault="005D0ABB">
      <w:pPr>
        <w:rPr>
          <w:sz w:val="2"/>
          <w:szCs w:val="2"/>
        </w:rPr>
      </w:pPr>
    </w:p>
    <w:p w:rsidR="00782D4E" w:rsidRDefault="00782D4E" w:rsidP="00265B85">
      <w:pPr>
        <w:pStyle w:val="Heading10"/>
        <w:framePr w:w="9360" w:h="11806" w:hRule="exact" w:wrap="around" w:vAnchor="page" w:hAnchor="page" w:x="1336" w:y="1651"/>
        <w:shd w:val="clear" w:color="auto" w:fill="auto"/>
        <w:spacing w:after="0"/>
        <w:ind w:right="260"/>
        <w:rPr>
          <w:rStyle w:val="Heading1115pt"/>
        </w:rPr>
      </w:pPr>
      <w:bookmarkStart w:id="0" w:name="bookmark0"/>
    </w:p>
    <w:p w:rsidR="00782D4E" w:rsidRDefault="006245F4" w:rsidP="00265B85">
      <w:pPr>
        <w:pStyle w:val="Heading10"/>
        <w:framePr w:w="9360" w:h="11806" w:hRule="exact" w:wrap="around" w:vAnchor="page" w:hAnchor="page" w:x="1336" w:y="1651"/>
        <w:shd w:val="clear" w:color="auto" w:fill="auto"/>
        <w:spacing w:after="0"/>
        <w:ind w:right="260"/>
        <w:rPr>
          <w:rStyle w:val="Heading1115pt"/>
        </w:rPr>
      </w:pPr>
      <w:r>
        <w:rPr>
          <w:rStyle w:val="Heading1115pt"/>
        </w:rPr>
        <w:t xml:space="preserve">З А К О Н </w:t>
      </w:r>
    </w:p>
    <w:p w:rsidR="00265B85" w:rsidRDefault="006245F4" w:rsidP="00265B85">
      <w:pPr>
        <w:pStyle w:val="Heading10"/>
        <w:framePr w:w="9360" w:h="11806" w:hRule="exact" w:wrap="around" w:vAnchor="page" w:hAnchor="page" w:x="1336" w:y="1651"/>
        <w:shd w:val="clear" w:color="auto" w:fill="auto"/>
        <w:spacing w:after="0"/>
        <w:ind w:right="260"/>
        <w:rPr>
          <w:rStyle w:val="Heading1115pt"/>
        </w:rPr>
      </w:pPr>
      <w:r>
        <w:rPr>
          <w:rStyle w:val="Heading1115pt"/>
        </w:rPr>
        <w:t xml:space="preserve">ЗА ПРАТЕНИЦИТЕ </w:t>
      </w:r>
      <w:bookmarkEnd w:id="0"/>
    </w:p>
    <w:p w:rsidR="00265B85" w:rsidRDefault="00265B85" w:rsidP="00265B85">
      <w:pPr>
        <w:pStyle w:val="Heading10"/>
        <w:framePr w:w="9360" w:h="11806" w:hRule="exact" w:wrap="around" w:vAnchor="page" w:hAnchor="page" w:x="1336" w:y="1651"/>
        <w:shd w:val="clear" w:color="auto" w:fill="auto"/>
        <w:spacing w:after="0"/>
        <w:ind w:right="260"/>
        <w:rPr>
          <w:rStyle w:val="Heading1115pt"/>
        </w:rPr>
      </w:pPr>
    </w:p>
    <w:p w:rsidR="00265B85" w:rsidRPr="000E45D8" w:rsidRDefault="00265B85" w:rsidP="00265B85">
      <w:pPr>
        <w:pStyle w:val="Heading10"/>
        <w:framePr w:w="9360" w:h="11806" w:hRule="exact" w:wrap="around" w:vAnchor="page" w:hAnchor="page" w:x="1336" w:y="1651"/>
        <w:shd w:val="clear" w:color="auto" w:fill="auto"/>
        <w:spacing w:after="0"/>
        <w:ind w:right="260"/>
        <w:rPr>
          <w:sz w:val="22"/>
          <w:szCs w:val="22"/>
        </w:rPr>
      </w:pPr>
      <w:r w:rsidRPr="00265B85">
        <w:rPr>
          <w:sz w:val="22"/>
          <w:szCs w:val="22"/>
          <w:lang w:val="mk-MK"/>
        </w:rPr>
        <w:t>(</w:t>
      </w:r>
      <w:r w:rsidRPr="00265B85">
        <w:rPr>
          <w:sz w:val="22"/>
          <w:szCs w:val="22"/>
        </w:rPr>
        <w:t>„</w:t>
      </w:r>
      <w:r w:rsidRPr="00265B85">
        <w:rPr>
          <w:sz w:val="22"/>
          <w:szCs w:val="22"/>
        </w:rPr>
        <w:t>Службен весник на Р</w:t>
      </w:r>
      <w:r w:rsidRPr="00265B85">
        <w:rPr>
          <w:sz w:val="22"/>
          <w:szCs w:val="22"/>
          <w:lang w:val="mk-MK"/>
        </w:rPr>
        <w:t xml:space="preserve">епублика </w:t>
      </w:r>
      <w:r w:rsidRPr="00265B85">
        <w:rPr>
          <w:sz w:val="22"/>
          <w:szCs w:val="22"/>
        </w:rPr>
        <w:t>М</w:t>
      </w:r>
      <w:r w:rsidRPr="00265B85">
        <w:rPr>
          <w:sz w:val="22"/>
          <w:szCs w:val="22"/>
          <w:lang w:val="mk-MK"/>
        </w:rPr>
        <w:t>акедонија</w:t>
      </w:r>
      <w:r>
        <w:rPr>
          <w:sz w:val="22"/>
          <w:szCs w:val="22"/>
        </w:rPr>
        <w:t xml:space="preserve">“ број </w:t>
      </w:r>
      <w:r w:rsidRPr="00265B85">
        <w:rPr>
          <w:sz w:val="22"/>
          <w:szCs w:val="22"/>
        </w:rPr>
        <w:t>84/2005, 161/2008, 51/11, 109/14, 140/18 и 27/19</w:t>
      </w:r>
      <w:r w:rsidR="000E45D8">
        <w:rPr>
          <w:sz w:val="22"/>
          <w:szCs w:val="22"/>
          <w:lang w:val="mk-MK"/>
        </w:rPr>
        <w:t>,</w:t>
      </w:r>
      <w:r w:rsidRPr="00265B85">
        <w:rPr>
          <w:sz w:val="22"/>
          <w:szCs w:val="22"/>
        </w:rPr>
        <w:t xml:space="preserve"> </w:t>
      </w:r>
      <w:r w:rsidR="000E45D8" w:rsidRPr="000E45D8">
        <w:rPr>
          <w:sz w:val="22"/>
          <w:szCs w:val="22"/>
        </w:rPr>
        <w:t>За</w:t>
      </w:r>
      <w:bookmarkStart w:id="1" w:name="_GoBack"/>
      <w:bookmarkEnd w:id="1"/>
      <w:r w:rsidR="000E45D8" w:rsidRPr="000E45D8">
        <w:rPr>
          <w:sz w:val="22"/>
          <w:szCs w:val="22"/>
        </w:rPr>
        <w:t>конот за Собранието на Република Македонија („Службен весник на Република Македонија "број 104/2009</w:t>
      </w:r>
      <w:r w:rsidR="000E45D8">
        <w:rPr>
          <w:sz w:val="22"/>
          <w:szCs w:val="22"/>
          <w:lang w:val="mk-MK"/>
        </w:rPr>
        <w:t xml:space="preserve"> </w:t>
      </w:r>
      <w:r>
        <w:rPr>
          <w:sz w:val="22"/>
          <w:szCs w:val="22"/>
          <w:lang w:val="mk-MK"/>
        </w:rPr>
        <w:t xml:space="preserve">и </w:t>
      </w:r>
      <w:r w:rsidRPr="00265B85">
        <w:rPr>
          <w:sz w:val="22"/>
          <w:szCs w:val="22"/>
        </w:rPr>
        <w:t xml:space="preserve">Одлуката на Уставниот суд на </w:t>
      </w:r>
      <w:r w:rsidRPr="00265B85">
        <w:rPr>
          <w:sz w:val="22"/>
          <w:szCs w:val="22"/>
        </w:rPr>
        <w:t>РМ, У.бр.191/2005, објавена во „</w:t>
      </w:r>
      <w:r w:rsidRPr="00265B85">
        <w:rPr>
          <w:sz w:val="22"/>
          <w:szCs w:val="22"/>
        </w:rPr>
        <w:t>Службен весник на Р</w:t>
      </w:r>
      <w:r w:rsidRPr="00265B85">
        <w:rPr>
          <w:sz w:val="22"/>
          <w:szCs w:val="22"/>
          <w:lang w:val="mk-MK"/>
        </w:rPr>
        <w:t xml:space="preserve">епублика </w:t>
      </w:r>
      <w:r w:rsidRPr="00265B85">
        <w:rPr>
          <w:sz w:val="22"/>
          <w:szCs w:val="22"/>
        </w:rPr>
        <w:t>М</w:t>
      </w:r>
      <w:r w:rsidRPr="00265B85">
        <w:rPr>
          <w:sz w:val="22"/>
          <w:szCs w:val="22"/>
          <w:lang w:val="mk-MK"/>
        </w:rPr>
        <w:t>акедонија</w:t>
      </w:r>
      <w:r w:rsidRPr="00265B85">
        <w:rPr>
          <w:sz w:val="22"/>
          <w:szCs w:val="22"/>
        </w:rPr>
        <w:t xml:space="preserve"> "</w:t>
      </w:r>
      <w:r w:rsidR="000E45D8">
        <w:rPr>
          <w:sz w:val="22"/>
          <w:szCs w:val="22"/>
          <w:lang w:val="mk-MK"/>
        </w:rPr>
        <w:t xml:space="preserve"> </w:t>
      </w:r>
      <w:r w:rsidRPr="00265B85">
        <w:rPr>
          <w:sz w:val="22"/>
          <w:szCs w:val="22"/>
        </w:rPr>
        <w:t xml:space="preserve">број </w:t>
      </w:r>
      <w:r w:rsidRPr="00265B85">
        <w:rPr>
          <w:sz w:val="22"/>
          <w:szCs w:val="22"/>
        </w:rPr>
        <w:t>52/</w:t>
      </w:r>
      <w:r w:rsidRPr="00265B85">
        <w:rPr>
          <w:sz w:val="22"/>
          <w:szCs w:val="22"/>
          <w:lang w:val="mk-MK"/>
        </w:rPr>
        <w:t>20</w:t>
      </w:r>
      <w:r w:rsidRPr="00265B85">
        <w:rPr>
          <w:sz w:val="22"/>
          <w:szCs w:val="22"/>
        </w:rPr>
        <w:t>06</w:t>
      </w:r>
      <w:r w:rsidRPr="00265B85">
        <w:rPr>
          <w:sz w:val="22"/>
          <w:szCs w:val="22"/>
          <w:lang w:val="mk-MK"/>
        </w:rPr>
        <w:t>)</w:t>
      </w:r>
    </w:p>
    <w:p w:rsidR="00782D4E" w:rsidRDefault="00782D4E" w:rsidP="00265B85">
      <w:pPr>
        <w:pStyle w:val="Heading10"/>
        <w:framePr w:w="9360" w:h="11806" w:hRule="exact" w:wrap="around" w:vAnchor="page" w:hAnchor="page" w:x="1336" w:y="1651"/>
        <w:shd w:val="clear" w:color="auto" w:fill="auto"/>
        <w:spacing w:after="0"/>
        <w:ind w:right="260"/>
      </w:pPr>
    </w:p>
    <w:p w:rsidR="005D0ABB" w:rsidRPr="00782D4E" w:rsidRDefault="006245F4" w:rsidP="00265B85">
      <w:pPr>
        <w:pStyle w:val="BodyText1"/>
        <w:framePr w:w="9360" w:h="11806" w:hRule="exact" w:wrap="around" w:vAnchor="page" w:hAnchor="page" w:x="1336" w:y="1651"/>
        <w:shd w:val="clear" w:color="auto" w:fill="auto"/>
        <w:spacing w:before="0" w:after="0" w:line="220" w:lineRule="exact"/>
        <w:ind w:right="260"/>
        <w:rPr>
          <w:b/>
        </w:rPr>
      </w:pPr>
      <w:r w:rsidRPr="00782D4E">
        <w:rPr>
          <w:b/>
        </w:rPr>
        <w:t>I. ОСНОВНИ ОДРЕДБИ</w:t>
      </w:r>
    </w:p>
    <w:p w:rsidR="005D0ABB" w:rsidRDefault="006245F4" w:rsidP="00265B85">
      <w:pPr>
        <w:pStyle w:val="Bodytext20"/>
        <w:framePr w:w="9360" w:h="11806" w:hRule="exact" w:wrap="around" w:vAnchor="page" w:hAnchor="page" w:x="1336" w:y="1651"/>
        <w:shd w:val="clear" w:color="auto" w:fill="auto"/>
        <w:spacing w:before="0"/>
        <w:ind w:right="260"/>
      </w:pPr>
      <w:r>
        <w:t>Член 1</w:t>
      </w:r>
    </w:p>
    <w:p w:rsidR="005D0ABB" w:rsidRDefault="006245F4" w:rsidP="00265B85">
      <w:pPr>
        <w:pStyle w:val="BodyText1"/>
        <w:framePr w:w="9360" w:h="11806" w:hRule="exact" w:wrap="around" w:vAnchor="page" w:hAnchor="page" w:x="1336" w:y="1651"/>
        <w:shd w:val="clear" w:color="auto" w:fill="auto"/>
        <w:spacing w:before="0" w:after="60" w:line="259" w:lineRule="exact"/>
        <w:ind w:left="20" w:right="20" w:firstLine="300"/>
        <w:jc w:val="both"/>
      </w:pPr>
      <w:r>
        <w:t>Со овој закон се уредуваат прашањата на извршувањето на функцијата пратеник, како и правата и должностите на пратениците во Собранието на Република Македонија (во натамошниот текст: Собранието).</w:t>
      </w:r>
    </w:p>
    <w:p w:rsidR="005D0ABB" w:rsidRDefault="006245F4" w:rsidP="00265B85">
      <w:pPr>
        <w:pStyle w:val="Bodytext20"/>
        <w:framePr w:w="9360" w:h="11806" w:hRule="exact" w:wrap="around" w:vAnchor="page" w:hAnchor="page" w:x="1336" w:y="1651"/>
        <w:shd w:val="clear" w:color="auto" w:fill="auto"/>
        <w:spacing w:before="0"/>
        <w:ind w:right="260"/>
      </w:pPr>
      <w:r>
        <w:t>Член 2</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Граѓаните на Република Македонија ги избираат пратениците во Собранието согласно со Уставот на Република Македонија (во натамошниот текст: Уставот) и закон.</w:t>
      </w:r>
    </w:p>
    <w:p w:rsidR="005D0ABB" w:rsidRDefault="006245F4" w:rsidP="00265B85">
      <w:pPr>
        <w:pStyle w:val="BodyText1"/>
        <w:framePr w:w="9360" w:h="11806" w:hRule="exact" w:wrap="around" w:vAnchor="page" w:hAnchor="page" w:x="1336" w:y="1651"/>
        <w:shd w:val="clear" w:color="auto" w:fill="auto"/>
        <w:spacing w:before="0" w:after="180" w:line="259" w:lineRule="exact"/>
        <w:ind w:left="20" w:right="20" w:firstLine="300"/>
        <w:jc w:val="both"/>
      </w:pPr>
      <w:r>
        <w:t>Пратеникот е претставник на граѓаните на Република Македонија и при извршувањето на функцијата пратеник одлучува по свое уверување.</w:t>
      </w:r>
    </w:p>
    <w:p w:rsidR="005D0ABB" w:rsidRDefault="006245F4" w:rsidP="00265B85">
      <w:pPr>
        <w:pStyle w:val="Bodytext20"/>
        <w:framePr w:w="9360" w:h="11806" w:hRule="exact" w:wrap="around" w:vAnchor="page" w:hAnchor="page" w:x="1336" w:y="1651"/>
        <w:shd w:val="clear" w:color="auto" w:fill="auto"/>
        <w:spacing w:before="0"/>
        <w:ind w:right="260"/>
      </w:pPr>
      <w:r>
        <w:t>Член 3</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Мандатот на пратеникот му престанува во случаите утврдени со Уставот и со закон.</w:t>
      </w:r>
    </w:p>
    <w:p w:rsidR="005D0ABB" w:rsidRDefault="006245F4" w:rsidP="00265B85">
      <w:pPr>
        <w:pStyle w:val="BodyText1"/>
        <w:framePr w:w="9360" w:h="11806" w:hRule="exact" w:wrap="around" w:vAnchor="page" w:hAnchor="page" w:x="1336" w:y="1651"/>
        <w:shd w:val="clear" w:color="auto" w:fill="auto"/>
        <w:spacing w:before="0" w:after="211" w:line="259" w:lineRule="exact"/>
        <w:ind w:left="20" w:firstLine="300"/>
        <w:jc w:val="both"/>
      </w:pPr>
      <w:r>
        <w:t>Пратеникот не може да биде отповикан од функцијата пратеник.</w:t>
      </w:r>
    </w:p>
    <w:p w:rsidR="005D0ABB" w:rsidRDefault="006245F4" w:rsidP="00265B85">
      <w:pPr>
        <w:pStyle w:val="Bodytext20"/>
        <w:framePr w:w="9360" w:h="11806" w:hRule="exact" w:wrap="around" w:vAnchor="page" w:hAnchor="page" w:x="1336" w:y="1651"/>
        <w:shd w:val="clear" w:color="auto" w:fill="auto"/>
        <w:spacing w:before="0" w:line="220" w:lineRule="exact"/>
        <w:ind w:right="260"/>
      </w:pPr>
      <w:r>
        <w:t>Член 4</w:t>
      </w:r>
    </w:p>
    <w:p w:rsidR="005D0ABB" w:rsidRDefault="006245F4" w:rsidP="00265B85">
      <w:pPr>
        <w:pStyle w:val="BodyText1"/>
        <w:framePr w:w="9360" w:h="11806" w:hRule="exact" w:wrap="around" w:vAnchor="page" w:hAnchor="page" w:x="1336" w:y="1651"/>
        <w:shd w:val="clear" w:color="auto" w:fill="auto"/>
        <w:spacing w:before="0" w:after="253" w:line="220" w:lineRule="exact"/>
        <w:ind w:left="20" w:firstLine="300"/>
        <w:jc w:val="both"/>
      </w:pPr>
      <w:r>
        <w:t>Функцијата пратеник во Собранието се врши професионално.</w:t>
      </w:r>
    </w:p>
    <w:p w:rsidR="005D0ABB" w:rsidRDefault="006245F4" w:rsidP="00265B85">
      <w:pPr>
        <w:pStyle w:val="Bodytext20"/>
        <w:framePr w:w="9360" w:h="11806" w:hRule="exact" w:wrap="around" w:vAnchor="page" w:hAnchor="page" w:x="1336" w:y="1651"/>
        <w:shd w:val="clear" w:color="auto" w:fill="auto"/>
        <w:spacing w:before="0" w:line="220" w:lineRule="exact"/>
        <w:ind w:right="260"/>
      </w:pPr>
      <w:r>
        <w:t>Член 5</w:t>
      </w:r>
    </w:p>
    <w:p w:rsidR="00782D4E" w:rsidRDefault="006245F4" w:rsidP="00265B85">
      <w:pPr>
        <w:pStyle w:val="BodyText1"/>
        <w:framePr w:w="9360" w:h="11806" w:hRule="exact" w:wrap="around" w:vAnchor="page" w:hAnchor="page" w:x="1336" w:y="1651"/>
        <w:shd w:val="clear" w:color="auto" w:fill="auto"/>
        <w:spacing w:before="0" w:after="184" w:line="269" w:lineRule="exact"/>
        <w:ind w:left="20" w:right="20" w:firstLine="300"/>
        <w:jc w:val="both"/>
      </w:pPr>
      <w:r>
        <w:t>Пратеникот нема право да врши други јавни функции или професии, кои согласно со закон се неспојливи со функцијата пратеник.</w:t>
      </w:r>
    </w:p>
    <w:p w:rsidR="006D09FB" w:rsidRDefault="006D09FB" w:rsidP="00265B85">
      <w:pPr>
        <w:pStyle w:val="BodyText1"/>
        <w:framePr w:w="9360" w:h="11806" w:hRule="exact" w:wrap="around" w:vAnchor="page" w:hAnchor="page" w:x="1336" w:y="1651"/>
        <w:shd w:val="clear" w:color="auto" w:fill="auto"/>
        <w:spacing w:before="0" w:after="184" w:line="269" w:lineRule="exact"/>
        <w:ind w:left="20" w:right="20" w:firstLine="300"/>
        <w:jc w:val="both"/>
      </w:pPr>
    </w:p>
    <w:p w:rsidR="00265B85" w:rsidRPr="00782D4E" w:rsidRDefault="006245F4" w:rsidP="00265B85">
      <w:pPr>
        <w:pStyle w:val="BodyText1"/>
        <w:framePr w:w="9360" w:h="11806" w:hRule="exact" w:wrap="around" w:vAnchor="page" w:hAnchor="page" w:x="1336" w:y="1651"/>
        <w:shd w:val="clear" w:color="auto" w:fill="auto"/>
        <w:spacing w:before="0" w:after="0" w:line="264" w:lineRule="exact"/>
        <w:ind w:right="260"/>
        <w:rPr>
          <w:b/>
        </w:rPr>
      </w:pPr>
      <w:r w:rsidRPr="00782D4E">
        <w:rPr>
          <w:b/>
        </w:rPr>
        <w:t>II. ЗАПОЧНУВАЊЕ И ПРЕСТАНУВАЊЕ НА МАНДАТОТ НА ПРАТЕНИК</w:t>
      </w:r>
    </w:p>
    <w:p w:rsidR="005D0ABB" w:rsidRDefault="006245F4" w:rsidP="00265B85">
      <w:pPr>
        <w:pStyle w:val="Bodytext20"/>
        <w:framePr w:w="9360" w:h="11806" w:hRule="exact" w:wrap="around" w:vAnchor="page" w:hAnchor="page" w:x="1336" w:y="1651"/>
        <w:shd w:val="clear" w:color="auto" w:fill="auto"/>
        <w:spacing w:before="0"/>
        <w:ind w:right="260"/>
      </w:pPr>
      <w:r>
        <w:t>Член 6</w:t>
      </w:r>
    </w:p>
    <w:p w:rsidR="005D0ABB" w:rsidRDefault="006245F4" w:rsidP="00265B85">
      <w:pPr>
        <w:pStyle w:val="BodyText1"/>
        <w:framePr w:w="9360" w:h="11806" w:hRule="exact" w:wrap="around" w:vAnchor="page" w:hAnchor="page" w:x="1336" w:y="1651"/>
        <w:shd w:val="clear" w:color="auto" w:fill="auto"/>
        <w:spacing w:before="0" w:after="0" w:line="259" w:lineRule="exact"/>
        <w:ind w:left="20" w:firstLine="300"/>
        <w:jc w:val="both"/>
      </w:pPr>
      <w:r>
        <w:t>Мандатот на пратеникот го верификува Собранието.</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Мандатот на пратеникот почнува да тече со денот на верификацијата на мандатот.</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Доколку Собранието не го верификува мандатот на пратеникот, се смета дека тој не е избран за пратеник.</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Со верификацијата на мандатот, пратеникот стекнува права и должности утврдени со Уставот, со закон и со други прописи и општи акти.</w:t>
      </w:r>
    </w:p>
    <w:p w:rsidR="005D0ABB" w:rsidRDefault="006245F4" w:rsidP="00265B85">
      <w:pPr>
        <w:pStyle w:val="BodyText1"/>
        <w:framePr w:w="9360" w:h="11806" w:hRule="exact" w:wrap="around" w:vAnchor="page" w:hAnchor="page" w:x="1336" w:y="1651"/>
        <w:shd w:val="clear" w:color="auto" w:fill="auto"/>
        <w:spacing w:before="0" w:after="0" w:line="259" w:lineRule="exact"/>
        <w:ind w:left="20" w:right="20" w:firstLine="300"/>
        <w:jc w:val="both"/>
      </w:pPr>
      <w:r>
        <w:t>Начинот, постапката за верификацијата, како и причините поради кои Собранието може да не го верификува мандатот на пратеникот, се утврдуваат со Деловникот на Собранието.</w:t>
      </w:r>
    </w:p>
    <w:p w:rsidR="005D0ABB" w:rsidRDefault="006245F4">
      <w:pPr>
        <w:pStyle w:val="Footnote0"/>
        <w:framePr w:w="9413" w:h="2351" w:hRule="exact" w:wrap="around" w:vAnchor="page" w:hAnchor="page" w:x="1323" w:y="12313"/>
        <w:shd w:val="clear" w:color="auto" w:fill="auto"/>
      </w:pPr>
      <w:r>
        <w:t>.</w:t>
      </w:r>
    </w:p>
    <w:p w:rsidR="005D0ABB" w:rsidRDefault="005D0ABB">
      <w:pPr>
        <w:rPr>
          <w:sz w:val="2"/>
          <w:szCs w:val="2"/>
        </w:rPr>
        <w:sectPr w:rsidR="005D0ABB">
          <w:footerReference w:type="even" r:id="rId7"/>
          <w:pgSz w:w="12240" w:h="15840"/>
          <w:pgMar w:top="0" w:right="0" w:bottom="0" w:left="0" w:header="0" w:footer="3" w:gutter="0"/>
          <w:cols w:space="720"/>
          <w:noEndnote/>
          <w:docGrid w:linePitch="360"/>
        </w:sectPr>
      </w:pPr>
    </w:p>
    <w:p w:rsidR="005D0ABB" w:rsidRDefault="005D0ABB">
      <w:pPr>
        <w:rPr>
          <w:sz w:val="2"/>
          <w:szCs w:val="2"/>
        </w:rPr>
      </w:pPr>
    </w:p>
    <w:p w:rsidR="008A61AC" w:rsidRDefault="008A61AC">
      <w:pPr>
        <w:pStyle w:val="Heading20"/>
        <w:framePr w:w="9365" w:h="13709" w:hRule="exact" w:wrap="around" w:vAnchor="page" w:hAnchor="page" w:x="1347" w:y="814"/>
        <w:shd w:val="clear" w:color="auto" w:fill="auto"/>
        <w:spacing w:after="16" w:line="220" w:lineRule="exact"/>
        <w:ind w:right="160"/>
      </w:pPr>
      <w:bookmarkStart w:id="2" w:name="bookmark1"/>
    </w:p>
    <w:p w:rsidR="005D0ABB" w:rsidRDefault="006245F4">
      <w:pPr>
        <w:pStyle w:val="Heading20"/>
        <w:framePr w:w="9365" w:h="13709" w:hRule="exact" w:wrap="around" w:vAnchor="page" w:hAnchor="page" w:x="1347" w:y="814"/>
        <w:shd w:val="clear" w:color="auto" w:fill="auto"/>
        <w:spacing w:after="16" w:line="220" w:lineRule="exact"/>
        <w:ind w:right="160"/>
      </w:pPr>
      <w:r>
        <w:t>Член 7</w:t>
      </w:r>
      <w:bookmarkEnd w:id="2"/>
    </w:p>
    <w:p w:rsidR="005D0ABB" w:rsidRDefault="006245F4">
      <w:pPr>
        <w:pStyle w:val="BodyText1"/>
        <w:framePr w:w="9365" w:h="13709" w:hRule="exact" w:wrap="around" w:vAnchor="page" w:hAnchor="page" w:x="1347" w:y="814"/>
        <w:shd w:val="clear" w:color="auto" w:fill="auto"/>
        <w:spacing w:before="0" w:after="186" w:line="302" w:lineRule="exact"/>
        <w:ind w:left="20" w:right="20" w:firstLine="280"/>
        <w:jc w:val="both"/>
      </w:pPr>
      <w:r>
        <w:t>На пратеникот на кого му е верификуван мандатот му се издава пратеничка легитимација.</w:t>
      </w:r>
    </w:p>
    <w:p w:rsidR="008A61AC" w:rsidRDefault="008A61AC">
      <w:pPr>
        <w:pStyle w:val="BodyText1"/>
        <w:framePr w:w="9365" w:h="13709" w:hRule="exact" w:wrap="around" w:vAnchor="page" w:hAnchor="page" w:x="1347" w:y="814"/>
        <w:shd w:val="clear" w:color="auto" w:fill="auto"/>
        <w:spacing w:before="0" w:after="186" w:line="302" w:lineRule="exact"/>
        <w:ind w:left="20" w:right="20" w:firstLine="280"/>
        <w:jc w:val="both"/>
      </w:pPr>
    </w:p>
    <w:p w:rsidR="005D0ABB" w:rsidRDefault="006245F4">
      <w:pPr>
        <w:pStyle w:val="Heading20"/>
        <w:framePr w:w="9365" w:h="13709" w:hRule="exact" w:wrap="around" w:vAnchor="page" w:hAnchor="page" w:x="1347" w:y="814"/>
        <w:shd w:val="clear" w:color="auto" w:fill="auto"/>
        <w:spacing w:after="8" w:line="220" w:lineRule="exact"/>
        <w:ind w:right="160"/>
      </w:pPr>
      <w:bookmarkStart w:id="3" w:name="bookmark2"/>
      <w:r>
        <w:t>Член 8</w:t>
      </w:r>
      <w:bookmarkEnd w:id="3"/>
    </w:p>
    <w:p w:rsidR="005D0ABB" w:rsidRDefault="006245F4">
      <w:pPr>
        <w:pStyle w:val="BodyText1"/>
        <w:framePr w:w="9365" w:h="13709" w:hRule="exact" w:wrap="around" w:vAnchor="page" w:hAnchor="page" w:x="1347" w:y="814"/>
        <w:shd w:val="clear" w:color="auto" w:fill="auto"/>
        <w:spacing w:before="0" w:after="0" w:line="307" w:lineRule="exact"/>
        <w:ind w:left="20" w:right="20" w:firstLine="280"/>
        <w:jc w:val="both"/>
      </w:pPr>
      <w:r>
        <w:t>На пратеникот му престанува мандатот пред истекот на времето за кое е избран, ако:</w:t>
      </w:r>
    </w:p>
    <w:p w:rsidR="005D0ABB" w:rsidRDefault="006245F4">
      <w:pPr>
        <w:pStyle w:val="BodyText1"/>
        <w:framePr w:w="9365" w:h="13709" w:hRule="exact" w:wrap="around" w:vAnchor="page" w:hAnchor="page" w:x="1347" w:y="814"/>
        <w:numPr>
          <w:ilvl w:val="0"/>
          <w:numId w:val="1"/>
        </w:numPr>
        <w:shd w:val="clear" w:color="auto" w:fill="auto"/>
        <w:tabs>
          <w:tab w:val="left" w:pos="588"/>
        </w:tabs>
        <w:spacing w:before="0" w:after="25" w:line="220" w:lineRule="exact"/>
        <w:ind w:left="20" w:firstLine="280"/>
        <w:jc w:val="both"/>
      </w:pPr>
      <w:r>
        <w:t>поднесе оставка;</w:t>
      </w:r>
    </w:p>
    <w:p w:rsidR="005D0ABB" w:rsidRDefault="006245F4">
      <w:pPr>
        <w:pStyle w:val="BodyText1"/>
        <w:framePr w:w="9365" w:h="13709" w:hRule="exact" w:wrap="around" w:vAnchor="page" w:hAnchor="page" w:x="1347" w:y="814"/>
        <w:numPr>
          <w:ilvl w:val="0"/>
          <w:numId w:val="1"/>
        </w:numPr>
        <w:shd w:val="clear" w:color="auto" w:fill="auto"/>
        <w:tabs>
          <w:tab w:val="left" w:pos="620"/>
        </w:tabs>
        <w:spacing w:before="0" w:after="0" w:line="298" w:lineRule="exact"/>
        <w:ind w:left="20" w:right="20" w:firstLine="280"/>
        <w:jc w:val="both"/>
      </w:pPr>
      <w:r>
        <w:t>е осуден на кривично дело за кое е пропишана казна затвор во траење од најмалку пет години;</w:t>
      </w:r>
    </w:p>
    <w:p w:rsidR="005D0ABB" w:rsidRDefault="006245F4">
      <w:pPr>
        <w:pStyle w:val="BodyText1"/>
        <w:framePr w:w="9365" w:h="13709" w:hRule="exact" w:wrap="around" w:vAnchor="page" w:hAnchor="page" w:x="1347" w:y="814"/>
        <w:numPr>
          <w:ilvl w:val="0"/>
          <w:numId w:val="1"/>
        </w:numPr>
        <w:shd w:val="clear" w:color="auto" w:fill="auto"/>
        <w:tabs>
          <w:tab w:val="left" w:pos="602"/>
        </w:tabs>
        <w:spacing w:before="0" w:after="0" w:line="341" w:lineRule="exact"/>
        <w:ind w:left="20" w:firstLine="280"/>
        <w:jc w:val="both"/>
      </w:pPr>
      <w:r>
        <w:t>настапи случај на неспојливост на функцијата;</w:t>
      </w:r>
    </w:p>
    <w:p w:rsidR="005D0ABB" w:rsidRDefault="006245F4">
      <w:pPr>
        <w:pStyle w:val="BodyText1"/>
        <w:framePr w:w="9365" w:h="13709" w:hRule="exact" w:wrap="around" w:vAnchor="page" w:hAnchor="page" w:x="1347" w:y="814"/>
        <w:numPr>
          <w:ilvl w:val="0"/>
          <w:numId w:val="1"/>
        </w:numPr>
        <w:shd w:val="clear" w:color="auto" w:fill="auto"/>
        <w:tabs>
          <w:tab w:val="left" w:pos="607"/>
        </w:tabs>
        <w:spacing w:before="0" w:after="0" w:line="341" w:lineRule="exact"/>
        <w:ind w:left="20" w:firstLine="280"/>
        <w:jc w:val="both"/>
      </w:pPr>
      <w:r>
        <w:t>му престане државјанството на Република Македонија;</w:t>
      </w:r>
    </w:p>
    <w:p w:rsidR="005D0ABB" w:rsidRDefault="006245F4">
      <w:pPr>
        <w:pStyle w:val="BodyText1"/>
        <w:framePr w:w="9365" w:h="13709" w:hRule="exact" w:wrap="around" w:vAnchor="page" w:hAnchor="page" w:x="1347" w:y="814"/>
        <w:numPr>
          <w:ilvl w:val="0"/>
          <w:numId w:val="1"/>
        </w:numPr>
        <w:shd w:val="clear" w:color="auto" w:fill="auto"/>
        <w:tabs>
          <w:tab w:val="left" w:pos="588"/>
        </w:tabs>
        <w:spacing w:before="0" w:after="0" w:line="341" w:lineRule="exact"/>
        <w:ind w:left="20" w:firstLine="280"/>
        <w:jc w:val="both"/>
      </w:pPr>
      <w:r>
        <w:t>со правосилно решение биде лишен од деловната способност и</w:t>
      </w:r>
    </w:p>
    <w:p w:rsidR="005D0ABB" w:rsidRDefault="006245F4">
      <w:pPr>
        <w:pStyle w:val="BodyText1"/>
        <w:framePr w:w="9365" w:h="13709" w:hRule="exact" w:wrap="around" w:vAnchor="page" w:hAnchor="page" w:x="1347" w:y="814"/>
        <w:numPr>
          <w:ilvl w:val="0"/>
          <w:numId w:val="1"/>
        </w:numPr>
        <w:shd w:val="clear" w:color="auto" w:fill="auto"/>
        <w:tabs>
          <w:tab w:val="left" w:pos="602"/>
        </w:tabs>
        <w:spacing w:before="0" w:after="0" w:line="341" w:lineRule="exact"/>
        <w:ind w:left="20" w:firstLine="280"/>
        <w:jc w:val="both"/>
      </w:pPr>
      <w:r>
        <w:t>во случај на смрт.</w:t>
      </w:r>
    </w:p>
    <w:p w:rsidR="005D0ABB" w:rsidRDefault="006245F4">
      <w:pPr>
        <w:pStyle w:val="BodyText1"/>
        <w:framePr w:w="9365" w:h="13709" w:hRule="exact" w:wrap="around" w:vAnchor="page" w:hAnchor="page" w:x="1347" w:y="814"/>
        <w:shd w:val="clear" w:color="auto" w:fill="auto"/>
        <w:spacing w:before="0" w:after="0" w:line="302" w:lineRule="exact"/>
        <w:ind w:left="20" w:right="20" w:firstLine="280"/>
        <w:jc w:val="both"/>
      </w:pPr>
      <w:r>
        <w:t>По поднесената оставка Собранието констатира дека на пратеникот му престанал мандатот од денот на одржувањето на седницата кога е поднесена оставката.</w:t>
      </w:r>
    </w:p>
    <w:p w:rsidR="005D0ABB" w:rsidRDefault="006245F4">
      <w:pPr>
        <w:pStyle w:val="BodyText1"/>
        <w:framePr w:w="9365" w:h="13709" w:hRule="exact" w:wrap="around" w:vAnchor="page" w:hAnchor="page" w:x="1347" w:y="814"/>
        <w:shd w:val="clear" w:color="auto" w:fill="auto"/>
        <w:spacing w:before="0" w:after="0" w:line="307" w:lineRule="exact"/>
        <w:ind w:left="20" w:right="20" w:firstLine="280"/>
        <w:jc w:val="both"/>
      </w:pPr>
      <w:r>
        <w:t>Мандатот на пратеникот му престанува со денот на настанувањето на случаите од ставот 1 точки 2, 3, 4, 5 и 6 на овој член, што Собранието го констатира на првата наредна седница.</w:t>
      </w:r>
    </w:p>
    <w:p w:rsidR="005D0ABB" w:rsidRDefault="006245F4">
      <w:pPr>
        <w:pStyle w:val="BodyText1"/>
        <w:framePr w:w="9365" w:h="13709" w:hRule="exact" w:wrap="around" w:vAnchor="page" w:hAnchor="page" w:x="1347" w:y="814"/>
        <w:shd w:val="clear" w:color="auto" w:fill="auto"/>
        <w:spacing w:before="0" w:after="0" w:line="312" w:lineRule="exact"/>
        <w:ind w:left="20" w:right="20" w:firstLine="280"/>
        <w:jc w:val="both"/>
      </w:pPr>
      <w:r>
        <w:t>На пратеникот му престанува мандатот кога Собранието му го одзема мандатот согласно со Уставот.</w:t>
      </w:r>
    </w:p>
    <w:p w:rsidR="005D0ABB" w:rsidRDefault="006245F4">
      <w:pPr>
        <w:pStyle w:val="BodyText1"/>
        <w:framePr w:w="9365" w:h="13709" w:hRule="exact" w:wrap="around" w:vAnchor="page" w:hAnchor="page" w:x="1347" w:y="814"/>
        <w:shd w:val="clear" w:color="auto" w:fill="auto"/>
        <w:spacing w:before="0" w:after="89" w:line="307" w:lineRule="exact"/>
        <w:ind w:left="20" w:right="20" w:firstLine="280"/>
        <w:jc w:val="both"/>
      </w:pPr>
      <w:r>
        <w:t>Мандатот на пратеникот му престанува во случаите од ставот 4 на овој член на денот на одржувањето на седницата на Собранието на која е донесена одлуката за одземање на мандатот.</w:t>
      </w:r>
    </w:p>
    <w:p w:rsidR="006D09FB" w:rsidRDefault="006D09FB">
      <w:pPr>
        <w:pStyle w:val="BodyText1"/>
        <w:framePr w:w="9365" w:h="13709" w:hRule="exact" w:wrap="around" w:vAnchor="page" w:hAnchor="page" w:x="1347" w:y="814"/>
        <w:shd w:val="clear" w:color="auto" w:fill="auto"/>
        <w:spacing w:before="0" w:after="89" w:line="307" w:lineRule="exact"/>
        <w:ind w:left="20" w:right="20" w:firstLine="280"/>
        <w:jc w:val="both"/>
      </w:pPr>
    </w:p>
    <w:p w:rsidR="005D0ABB" w:rsidRPr="00782D4E" w:rsidRDefault="006245F4">
      <w:pPr>
        <w:pStyle w:val="BodyText1"/>
        <w:framePr w:w="9365" w:h="13709" w:hRule="exact" w:wrap="around" w:vAnchor="page" w:hAnchor="page" w:x="1347" w:y="814"/>
        <w:shd w:val="clear" w:color="auto" w:fill="auto"/>
        <w:spacing w:before="0" w:after="401" w:line="346" w:lineRule="exact"/>
        <w:ind w:right="160"/>
        <w:rPr>
          <w:b/>
        </w:rPr>
      </w:pPr>
      <w:r w:rsidRPr="00782D4E">
        <w:rPr>
          <w:b/>
        </w:rPr>
        <w:t>III. НЕСПОЈЛИВОСТ НА ФУНКЦИЈАТА ПРАТЕНИК ВО СОБРАНИЕТО СО ВРШЕЊЕ НА ДРУГИ ЈАВНИ ФУНКЦИИ ИЛИ ПРОФЕСИИ</w:t>
      </w:r>
    </w:p>
    <w:p w:rsidR="005D0ABB" w:rsidRDefault="006245F4">
      <w:pPr>
        <w:pStyle w:val="Heading20"/>
        <w:framePr w:w="9365" w:h="13709" w:hRule="exact" w:wrap="around" w:vAnchor="page" w:hAnchor="page" w:x="1347" w:y="814"/>
        <w:shd w:val="clear" w:color="auto" w:fill="auto"/>
        <w:spacing w:after="21" w:line="220" w:lineRule="exact"/>
        <w:ind w:right="160"/>
      </w:pPr>
      <w:bookmarkStart w:id="4" w:name="bookmark3"/>
      <w:r>
        <w:t>Член 9</w:t>
      </w:r>
      <w:bookmarkEnd w:id="4"/>
    </w:p>
    <w:p w:rsidR="006D09FB" w:rsidRDefault="006245F4" w:rsidP="006D09FB">
      <w:pPr>
        <w:pStyle w:val="BodyText1"/>
        <w:framePr w:w="9365" w:h="13709" w:hRule="exact" w:wrap="around" w:vAnchor="page" w:hAnchor="page" w:x="1347" w:y="814"/>
        <w:shd w:val="clear" w:color="auto" w:fill="auto"/>
        <w:spacing w:before="0" w:after="0" w:line="240" w:lineRule="auto"/>
        <w:ind w:left="20" w:right="20" w:firstLine="280"/>
        <w:jc w:val="both"/>
      </w:pPr>
      <w:r>
        <w:t>Функцијата пратеник е неспојлива со функцијата претседател на Република Македонија, претседател на Владата на Република Македонија, министер, судија на Уставниот суд на Република Македонија, судија, народен правобранител, јавен обвинител и други носители на функции кои ги избира и именува Собранието и Владата на Република Македонија, со член на совет на општина и градоначалник на општина, односно градот Скопје и вработените на стручни и управни работи во органите на државната управа.</w:t>
      </w:r>
    </w:p>
    <w:p w:rsidR="005D0ABB" w:rsidRDefault="006D09FB" w:rsidP="006D09FB">
      <w:pPr>
        <w:pStyle w:val="BodyText1"/>
        <w:framePr w:w="9365" w:h="13709" w:hRule="exact" w:wrap="around" w:vAnchor="page" w:hAnchor="page" w:x="1347" w:y="814"/>
        <w:shd w:val="clear" w:color="auto" w:fill="auto"/>
        <w:spacing w:before="0" w:after="0" w:line="240" w:lineRule="auto"/>
        <w:ind w:left="20" w:right="20" w:firstLine="340"/>
        <w:jc w:val="left"/>
      </w:pPr>
      <w:r>
        <w:rPr>
          <w:lang w:val="mk-MK"/>
        </w:rPr>
        <w:t xml:space="preserve">  </w:t>
      </w:r>
      <w:r w:rsidR="006245F4">
        <w:t>Функцијата пратеник е неспојлива и со други функции определени со закон.</w:t>
      </w:r>
      <w:r>
        <w:rPr>
          <w:lang w:val="mk-MK"/>
        </w:rPr>
        <w:t xml:space="preserve">                            Ф</w:t>
      </w:r>
      <w:r w:rsidR="006245F4">
        <w:t>ункцијата пратеник е неспојлива со вршењето на дејности со профитна цел.</w:t>
      </w:r>
    </w:p>
    <w:p w:rsidR="005D0ABB" w:rsidRDefault="006245F4">
      <w:pPr>
        <w:pStyle w:val="BodyText1"/>
        <w:framePr w:w="9365" w:h="13709" w:hRule="exact" w:wrap="around" w:vAnchor="page" w:hAnchor="page" w:x="1347" w:y="814"/>
        <w:shd w:val="clear" w:color="auto" w:fill="auto"/>
        <w:spacing w:before="0" w:after="0" w:line="307" w:lineRule="exact"/>
        <w:ind w:left="20" w:right="20" w:firstLine="280"/>
        <w:jc w:val="both"/>
      </w:pPr>
      <w:r>
        <w:t>Со денот на верификацијата на мандатот на пратеникот му престанува дотогашната функција.</w:t>
      </w:r>
    </w:p>
    <w:p w:rsidR="005D0ABB" w:rsidRDefault="006245F4">
      <w:pPr>
        <w:pStyle w:val="BodyText1"/>
        <w:framePr w:w="9365" w:h="13709" w:hRule="exact" w:wrap="around" w:vAnchor="page" w:hAnchor="page" w:x="1347" w:y="814"/>
        <w:shd w:val="clear" w:color="auto" w:fill="auto"/>
        <w:spacing w:before="0" w:after="0" w:line="302" w:lineRule="exact"/>
        <w:ind w:left="20" w:right="20" w:firstLine="280"/>
        <w:jc w:val="both"/>
      </w:pPr>
      <w:r>
        <w:t>Со денот на верификацијата на мандатот на пратеникот кој имал засновано работен однос истиот му мирува.</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Pr="00782D4E" w:rsidRDefault="006245F4">
      <w:pPr>
        <w:pStyle w:val="BodyText1"/>
        <w:framePr w:w="9360" w:h="13776" w:hRule="exact" w:wrap="around" w:vAnchor="page" w:hAnchor="page" w:x="1347" w:y="812"/>
        <w:shd w:val="clear" w:color="auto" w:fill="auto"/>
        <w:spacing w:before="0" w:after="378" w:line="220" w:lineRule="exact"/>
        <w:ind w:left="2360"/>
        <w:jc w:val="left"/>
        <w:rPr>
          <w:b/>
        </w:rPr>
      </w:pPr>
      <w:r w:rsidRPr="00782D4E">
        <w:rPr>
          <w:b/>
        </w:rPr>
        <w:t>IV. ПРАВА И ДОЛЖНОСТИ НА ПРАТЕНИЦИТЕ</w:t>
      </w:r>
    </w:p>
    <w:p w:rsidR="005D0ABB" w:rsidRDefault="006245F4">
      <w:pPr>
        <w:pStyle w:val="Heading20"/>
        <w:framePr w:w="9360" w:h="13776" w:hRule="exact" w:wrap="around" w:vAnchor="page" w:hAnchor="page" w:x="1347" w:y="812"/>
        <w:shd w:val="clear" w:color="auto" w:fill="auto"/>
        <w:spacing w:after="29" w:line="220" w:lineRule="exact"/>
        <w:ind w:left="4320"/>
        <w:jc w:val="left"/>
      </w:pPr>
      <w:bookmarkStart w:id="5" w:name="bookmark4"/>
      <w:r>
        <w:t>Член 10</w:t>
      </w:r>
      <w:bookmarkEnd w:id="5"/>
    </w:p>
    <w:p w:rsidR="005D0ABB" w:rsidRDefault="006245F4">
      <w:pPr>
        <w:pStyle w:val="BodyText1"/>
        <w:framePr w:w="9360" w:h="13776" w:hRule="exact" w:wrap="around" w:vAnchor="page" w:hAnchor="page" w:x="1347" w:y="812"/>
        <w:shd w:val="clear" w:color="auto" w:fill="auto"/>
        <w:spacing w:before="0" w:after="0" w:line="293" w:lineRule="exact"/>
        <w:ind w:left="20" w:right="20" w:firstLine="280"/>
        <w:jc w:val="both"/>
      </w:pPr>
      <w:r>
        <w:t>Пратеникот е должен да присуствува на седниците на Собранието и на работното тело, чиј член е, како и да учествува во работата и одлучувањето на Собранието и на работното тело.</w:t>
      </w:r>
    </w:p>
    <w:p w:rsidR="005D0ABB" w:rsidRDefault="006245F4">
      <w:pPr>
        <w:pStyle w:val="BodyText1"/>
        <w:framePr w:w="9360" w:h="13776" w:hRule="exact" w:wrap="around" w:vAnchor="page" w:hAnchor="page" w:x="1347" w:y="812"/>
        <w:shd w:val="clear" w:color="auto" w:fill="auto"/>
        <w:spacing w:before="0" w:after="0" w:line="288" w:lineRule="exact"/>
        <w:ind w:left="20" w:right="20" w:firstLine="280"/>
        <w:jc w:val="both"/>
      </w:pPr>
      <w:r>
        <w:t>Пратеникот кој е спречен да присуствува на седницата на Собранието, односно на работното тело, е должен за тоа навреме да го извести претседателот на Собранието, односно претседателот на работното тело и да ги наведе причините за отсуството од седницата.</w:t>
      </w:r>
    </w:p>
    <w:p w:rsidR="005D0ABB" w:rsidRDefault="006245F4">
      <w:pPr>
        <w:pStyle w:val="BodyText1"/>
        <w:framePr w:w="9360" w:h="13776" w:hRule="exact" w:wrap="around" w:vAnchor="page" w:hAnchor="page" w:x="1347" w:y="812"/>
        <w:shd w:val="clear" w:color="auto" w:fill="auto"/>
        <w:spacing w:before="0" w:after="0" w:line="283" w:lineRule="exact"/>
        <w:ind w:left="20" w:right="20" w:firstLine="280"/>
        <w:jc w:val="both"/>
      </w:pPr>
      <w:r>
        <w:t>Претседателот на Собранието, односно претседателот на работното тело ги оценува причините за оправданоста на отсуството.</w:t>
      </w:r>
    </w:p>
    <w:p w:rsidR="005D0ABB" w:rsidRDefault="006245F4">
      <w:pPr>
        <w:pStyle w:val="BodyText1"/>
        <w:framePr w:w="9360" w:h="13776" w:hRule="exact" w:wrap="around" w:vAnchor="page" w:hAnchor="page" w:x="1347" w:y="812"/>
        <w:shd w:val="clear" w:color="auto" w:fill="auto"/>
        <w:spacing w:before="0" w:after="351" w:line="283" w:lineRule="exact"/>
        <w:ind w:left="20" w:right="20" w:firstLine="280"/>
        <w:jc w:val="both"/>
      </w:pPr>
      <w:r>
        <w:t>Причините за оправданоста на отсуството на пратеникот се определени со Деловникот на Собранието.</w:t>
      </w:r>
    </w:p>
    <w:p w:rsidR="005D0ABB" w:rsidRDefault="006245F4">
      <w:pPr>
        <w:pStyle w:val="Heading20"/>
        <w:framePr w:w="9360" w:h="13776" w:hRule="exact" w:wrap="around" w:vAnchor="page" w:hAnchor="page" w:x="1347" w:y="812"/>
        <w:shd w:val="clear" w:color="auto" w:fill="auto"/>
        <w:spacing w:after="33" w:line="220" w:lineRule="exact"/>
        <w:ind w:left="4320"/>
        <w:jc w:val="left"/>
      </w:pPr>
      <w:bookmarkStart w:id="6" w:name="bookmark5"/>
      <w:r>
        <w:t>Член 11</w:t>
      </w:r>
      <w:bookmarkEnd w:id="6"/>
    </w:p>
    <w:p w:rsidR="005D0ABB" w:rsidRDefault="006245F4">
      <w:pPr>
        <w:pStyle w:val="BodyText1"/>
        <w:framePr w:w="9360" w:h="13776" w:hRule="exact" w:wrap="around" w:vAnchor="page" w:hAnchor="page" w:x="1347" w:y="812"/>
        <w:shd w:val="clear" w:color="auto" w:fill="auto"/>
        <w:spacing w:before="0" w:after="0" w:line="288" w:lineRule="exact"/>
        <w:ind w:left="20" w:right="20" w:firstLine="280"/>
        <w:jc w:val="both"/>
      </w:pPr>
      <w:r>
        <w:t>Ако пратеникот неоправдано отсуствува од седница на Собранието, односно од седница на работното тело чиј член е, соодветно му се намалува платата и другите лични примања и не се пресметуваат надоместоци на трошоци.</w:t>
      </w:r>
    </w:p>
    <w:p w:rsidR="005D0ABB" w:rsidRDefault="006245F4">
      <w:pPr>
        <w:pStyle w:val="BodyText1"/>
        <w:framePr w:w="9360" w:h="13776" w:hRule="exact" w:wrap="around" w:vAnchor="page" w:hAnchor="page" w:x="1347" w:y="812"/>
        <w:shd w:val="clear" w:color="auto" w:fill="auto"/>
        <w:spacing w:before="0" w:after="0" w:line="293" w:lineRule="exact"/>
        <w:ind w:left="20" w:right="20" w:firstLine="280"/>
        <w:jc w:val="both"/>
      </w:pPr>
      <w:r>
        <w:t>Постапката и мерките од ставот 1 на овој член се определуваат со Деловникот на Собранието.</w:t>
      </w:r>
    </w:p>
    <w:p w:rsidR="005D0ABB" w:rsidRDefault="006245F4">
      <w:pPr>
        <w:pStyle w:val="Heading20"/>
        <w:framePr w:w="9360" w:h="13776" w:hRule="exact" w:wrap="around" w:vAnchor="page" w:hAnchor="page" w:x="1347" w:y="812"/>
        <w:shd w:val="clear" w:color="auto" w:fill="auto"/>
        <w:spacing w:after="0" w:line="331" w:lineRule="exact"/>
        <w:ind w:left="4060"/>
        <w:jc w:val="left"/>
      </w:pPr>
      <w:bookmarkStart w:id="7" w:name="bookmark6"/>
      <w:r>
        <w:t>Член 11-а</w:t>
      </w:r>
      <w:bookmarkEnd w:id="7"/>
    </w:p>
    <w:p w:rsidR="005D0ABB" w:rsidRDefault="006245F4">
      <w:pPr>
        <w:pStyle w:val="BodyText1"/>
        <w:framePr w:w="9360" w:h="13776" w:hRule="exact" w:wrap="around" w:vAnchor="page" w:hAnchor="page" w:x="1347" w:y="812"/>
        <w:shd w:val="clear" w:color="auto" w:fill="auto"/>
        <w:spacing w:before="0" w:after="389" w:line="331" w:lineRule="exact"/>
        <w:ind w:left="20" w:right="20" w:firstLine="280"/>
        <w:jc w:val="both"/>
      </w:pPr>
      <w:r>
        <w:t>Ако пратеникот е осуден со правосилна судска пресуда на казна затвор подолга од 6 (шест) месеци, го губи правото на исплата на плата, други лични примања и надоместоци на трошоци.</w:t>
      </w:r>
    </w:p>
    <w:p w:rsidR="005D0ABB" w:rsidRDefault="006245F4">
      <w:pPr>
        <w:pStyle w:val="Heading20"/>
        <w:framePr w:w="9360" w:h="13776" w:hRule="exact" w:wrap="around" w:vAnchor="page" w:hAnchor="page" w:x="1347" w:y="812"/>
        <w:shd w:val="clear" w:color="auto" w:fill="auto"/>
        <w:spacing w:after="87" w:line="220" w:lineRule="exact"/>
        <w:ind w:left="4320"/>
        <w:jc w:val="left"/>
      </w:pPr>
      <w:bookmarkStart w:id="8" w:name="bookmark7"/>
      <w:r>
        <w:t>Член 12</w:t>
      </w:r>
      <w:bookmarkEnd w:id="8"/>
    </w:p>
    <w:p w:rsidR="005D0ABB" w:rsidRDefault="006245F4">
      <w:pPr>
        <w:pStyle w:val="BodyText1"/>
        <w:framePr w:w="9360" w:h="13776" w:hRule="exact" w:wrap="around" w:vAnchor="page" w:hAnchor="page" w:x="1347" w:y="812"/>
        <w:shd w:val="clear" w:color="auto" w:fill="auto"/>
        <w:spacing w:before="0" w:after="29" w:line="220" w:lineRule="exact"/>
        <w:ind w:left="20" w:firstLine="280"/>
        <w:jc w:val="both"/>
      </w:pPr>
      <w:r>
        <w:t>Пратеникот членува најмалку во едно работно тело на Собранието.</w:t>
      </w:r>
    </w:p>
    <w:p w:rsidR="005D0ABB" w:rsidRDefault="006245F4">
      <w:pPr>
        <w:pStyle w:val="BodyText1"/>
        <w:framePr w:w="9360" w:h="13776" w:hRule="exact" w:wrap="around" w:vAnchor="page" w:hAnchor="page" w:x="1347" w:y="812"/>
        <w:shd w:val="clear" w:color="auto" w:fill="auto"/>
        <w:spacing w:before="0" w:after="178" w:line="293" w:lineRule="exact"/>
        <w:ind w:left="20" w:right="20" w:firstLine="280"/>
        <w:jc w:val="both"/>
      </w:pPr>
      <w:r>
        <w:t>Пратеникот не може, без оправдани причини, да одбие членување во работно тело на Собранието.</w:t>
      </w:r>
    </w:p>
    <w:p w:rsidR="005D0ABB" w:rsidRDefault="006245F4">
      <w:pPr>
        <w:pStyle w:val="Heading20"/>
        <w:framePr w:w="9360" w:h="13776" w:hRule="exact" w:wrap="around" w:vAnchor="page" w:hAnchor="page" w:x="1347" w:y="812"/>
        <w:shd w:val="clear" w:color="auto" w:fill="auto"/>
        <w:spacing w:after="24" w:line="220" w:lineRule="exact"/>
        <w:ind w:left="4320"/>
        <w:jc w:val="left"/>
      </w:pPr>
      <w:bookmarkStart w:id="9" w:name="bookmark8"/>
      <w:r>
        <w:t>Член 13</w:t>
      </w:r>
      <w:bookmarkEnd w:id="9"/>
    </w:p>
    <w:p w:rsidR="005D0ABB" w:rsidRDefault="006245F4">
      <w:pPr>
        <w:pStyle w:val="BodyText1"/>
        <w:framePr w:w="9360" w:h="13776" w:hRule="exact" w:wrap="around" w:vAnchor="page" w:hAnchor="page" w:x="1347" w:y="812"/>
        <w:shd w:val="clear" w:color="auto" w:fill="auto"/>
        <w:spacing w:before="0" w:after="266" w:line="288" w:lineRule="exact"/>
        <w:ind w:left="20" w:right="20" w:firstLine="280"/>
        <w:jc w:val="both"/>
      </w:pPr>
      <w:r>
        <w:t>Пратеникот е должен да ги чува податоците од доверлива природа и по престанокот на мандатот на неговата пратеничка функција.</w:t>
      </w:r>
    </w:p>
    <w:p w:rsidR="005D0ABB" w:rsidRDefault="006245F4">
      <w:pPr>
        <w:pStyle w:val="Heading20"/>
        <w:framePr w:w="9360" w:h="13776" w:hRule="exact" w:wrap="around" w:vAnchor="page" w:hAnchor="page" w:x="1347" w:y="812"/>
        <w:shd w:val="clear" w:color="auto" w:fill="auto"/>
        <w:spacing w:after="0" w:line="331" w:lineRule="exact"/>
        <w:ind w:left="4320"/>
        <w:jc w:val="left"/>
      </w:pPr>
      <w:bookmarkStart w:id="10" w:name="bookmark9"/>
      <w:r>
        <w:t>Член 14</w:t>
      </w:r>
      <w:bookmarkEnd w:id="10"/>
    </w:p>
    <w:p w:rsidR="005D0ABB" w:rsidRDefault="006245F4">
      <w:pPr>
        <w:pStyle w:val="BodyText1"/>
        <w:framePr w:w="9360" w:h="13776" w:hRule="exact" w:wrap="around" w:vAnchor="page" w:hAnchor="page" w:x="1347" w:y="812"/>
        <w:shd w:val="clear" w:color="auto" w:fill="auto"/>
        <w:spacing w:before="0" w:after="0" w:line="331" w:lineRule="exact"/>
        <w:ind w:left="20" w:firstLine="280"/>
        <w:jc w:val="both"/>
      </w:pPr>
      <w:r>
        <w:t>Пратеникот има право и должност:</w:t>
      </w:r>
    </w:p>
    <w:p w:rsidR="005D0ABB" w:rsidRDefault="006245F4">
      <w:pPr>
        <w:pStyle w:val="BodyText1"/>
        <w:framePr w:w="9360" w:h="13776" w:hRule="exact" w:wrap="around" w:vAnchor="page" w:hAnchor="page" w:x="1347" w:y="812"/>
        <w:numPr>
          <w:ilvl w:val="0"/>
          <w:numId w:val="2"/>
        </w:numPr>
        <w:shd w:val="clear" w:color="auto" w:fill="auto"/>
        <w:tabs>
          <w:tab w:val="left" w:pos="454"/>
        </w:tabs>
        <w:spacing w:before="0" w:after="0" w:line="331" w:lineRule="exact"/>
        <w:ind w:left="20" w:firstLine="280"/>
        <w:jc w:val="both"/>
      </w:pPr>
      <w:r>
        <w:t>да предлага донесување на закон, друг пропис или општ акт,</w:t>
      </w:r>
    </w:p>
    <w:p w:rsidR="005D0ABB" w:rsidRDefault="006245F4">
      <w:pPr>
        <w:pStyle w:val="BodyText1"/>
        <w:framePr w:w="9360" w:h="13776" w:hRule="exact" w:wrap="around" w:vAnchor="page" w:hAnchor="page" w:x="1347" w:y="812"/>
        <w:numPr>
          <w:ilvl w:val="0"/>
          <w:numId w:val="2"/>
        </w:numPr>
        <w:shd w:val="clear" w:color="auto" w:fill="auto"/>
        <w:tabs>
          <w:tab w:val="left" w:pos="462"/>
        </w:tabs>
        <w:spacing w:before="0" w:after="0" w:line="288" w:lineRule="exact"/>
        <w:ind w:left="20" w:right="20" w:firstLine="280"/>
        <w:jc w:val="both"/>
      </w:pPr>
      <w:r>
        <w:t>заедно со најмалку 19 пратеници да предлага распишување на референдум за прашања од надлежност на Собранието,</w:t>
      </w:r>
    </w:p>
    <w:p w:rsidR="005D0ABB" w:rsidRDefault="006245F4">
      <w:pPr>
        <w:pStyle w:val="BodyText1"/>
        <w:framePr w:w="9360" w:h="13776" w:hRule="exact" w:wrap="around" w:vAnchor="page" w:hAnchor="page" w:x="1347" w:y="812"/>
        <w:numPr>
          <w:ilvl w:val="0"/>
          <w:numId w:val="2"/>
        </w:numPr>
        <w:shd w:val="clear" w:color="auto" w:fill="auto"/>
        <w:tabs>
          <w:tab w:val="left" w:pos="454"/>
        </w:tabs>
        <w:spacing w:before="0" w:after="0" w:line="220" w:lineRule="exact"/>
        <w:ind w:left="20" w:firstLine="280"/>
        <w:jc w:val="both"/>
      </w:pPr>
      <w:r>
        <w:t>да поднесува барање за давање на автентично толкување на закони,</w:t>
      </w:r>
    </w:p>
    <w:p w:rsidR="005D0ABB" w:rsidRDefault="006245F4">
      <w:pPr>
        <w:pStyle w:val="BodyText1"/>
        <w:framePr w:w="9360" w:h="13776" w:hRule="exact" w:wrap="around" w:vAnchor="page" w:hAnchor="page" w:x="1347" w:y="812"/>
        <w:numPr>
          <w:ilvl w:val="0"/>
          <w:numId w:val="2"/>
        </w:numPr>
        <w:shd w:val="clear" w:color="auto" w:fill="auto"/>
        <w:tabs>
          <w:tab w:val="left" w:pos="486"/>
        </w:tabs>
        <w:spacing w:before="0" w:after="0" w:line="298" w:lineRule="exact"/>
        <w:ind w:left="20" w:right="20" w:firstLine="280"/>
        <w:jc w:val="both"/>
      </w:pPr>
      <w:r>
        <w:t>да учествува во подготвување на текстови на закони и други прописи што ги донесува Собранието на предлог на пратеник,</w:t>
      </w:r>
    </w:p>
    <w:p w:rsidR="005D0ABB" w:rsidRDefault="006245F4">
      <w:pPr>
        <w:pStyle w:val="BodyText1"/>
        <w:framePr w:w="9360" w:h="13776" w:hRule="exact" w:wrap="around" w:vAnchor="page" w:hAnchor="page" w:x="1347" w:y="812"/>
        <w:numPr>
          <w:ilvl w:val="0"/>
          <w:numId w:val="2"/>
        </w:numPr>
        <w:shd w:val="clear" w:color="auto" w:fill="auto"/>
        <w:tabs>
          <w:tab w:val="left" w:pos="454"/>
        </w:tabs>
        <w:spacing w:before="0" w:after="0" w:line="220" w:lineRule="exact"/>
        <w:ind w:left="20" w:firstLine="280"/>
        <w:jc w:val="both"/>
      </w:pPr>
      <w:r>
        <w:t>да поднесува амандмани на предлози на закони,</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BodyText1"/>
        <w:framePr w:w="9370" w:h="13742" w:hRule="exact" w:wrap="around" w:vAnchor="page" w:hAnchor="page" w:x="1337" w:y="817"/>
        <w:numPr>
          <w:ilvl w:val="0"/>
          <w:numId w:val="2"/>
        </w:numPr>
        <w:shd w:val="clear" w:color="auto" w:fill="auto"/>
        <w:tabs>
          <w:tab w:val="left" w:pos="454"/>
        </w:tabs>
        <w:spacing w:before="0" w:after="0" w:line="220" w:lineRule="exact"/>
        <w:ind w:left="20" w:firstLine="280"/>
        <w:jc w:val="both"/>
      </w:pPr>
      <w:r>
        <w:t>да предлага расправа по прашања од јавен интерес,</w:t>
      </w:r>
    </w:p>
    <w:p w:rsidR="005D0ABB" w:rsidRDefault="006245F4">
      <w:pPr>
        <w:pStyle w:val="BodyText1"/>
        <w:framePr w:w="9370" w:h="13742" w:hRule="exact" w:wrap="around" w:vAnchor="page" w:hAnchor="page" w:x="1337" w:y="817"/>
        <w:numPr>
          <w:ilvl w:val="0"/>
          <w:numId w:val="2"/>
        </w:numPr>
        <w:shd w:val="clear" w:color="auto" w:fill="auto"/>
        <w:tabs>
          <w:tab w:val="left" w:pos="519"/>
        </w:tabs>
        <w:spacing w:before="0" w:after="0" w:line="288" w:lineRule="exact"/>
        <w:ind w:left="20" w:right="20" w:firstLine="280"/>
        <w:jc w:val="both"/>
      </w:pPr>
      <w:r>
        <w:t>да предлага предлози на заклучоци по прашања што се разгледуваат на седница на Собранието,</w:t>
      </w:r>
    </w:p>
    <w:p w:rsidR="005D0ABB" w:rsidRDefault="006245F4">
      <w:pPr>
        <w:pStyle w:val="BodyText1"/>
        <w:framePr w:w="9370" w:h="13742" w:hRule="exact" w:wrap="around" w:vAnchor="page" w:hAnchor="page" w:x="1337" w:y="817"/>
        <w:numPr>
          <w:ilvl w:val="0"/>
          <w:numId w:val="2"/>
        </w:numPr>
        <w:shd w:val="clear" w:color="auto" w:fill="auto"/>
        <w:tabs>
          <w:tab w:val="left" w:pos="454"/>
        </w:tabs>
        <w:spacing w:before="0" w:after="29" w:line="220" w:lineRule="exact"/>
        <w:ind w:left="20" w:firstLine="280"/>
        <w:jc w:val="both"/>
      </w:pPr>
      <w:r>
        <w:t>да избира и да биде избиран во работните тела на Собранието,</w:t>
      </w:r>
    </w:p>
    <w:p w:rsidR="005D0ABB" w:rsidRDefault="006245F4">
      <w:pPr>
        <w:pStyle w:val="BodyText1"/>
        <w:framePr w:w="9370" w:h="13742" w:hRule="exact" w:wrap="around" w:vAnchor="page" w:hAnchor="page" w:x="1337" w:y="817"/>
        <w:numPr>
          <w:ilvl w:val="0"/>
          <w:numId w:val="2"/>
        </w:numPr>
        <w:shd w:val="clear" w:color="auto" w:fill="auto"/>
        <w:tabs>
          <w:tab w:val="left" w:pos="486"/>
        </w:tabs>
        <w:spacing w:before="0" w:after="0" w:line="293" w:lineRule="exact"/>
        <w:ind w:left="20" w:right="20" w:firstLine="280"/>
        <w:jc w:val="both"/>
      </w:pPr>
      <w:r>
        <w:t>заедно со најмалку четири пратеници да постави интерпелација за работата на Владата,</w:t>
      </w:r>
    </w:p>
    <w:p w:rsidR="005D0ABB" w:rsidRDefault="006245F4">
      <w:pPr>
        <w:pStyle w:val="BodyText1"/>
        <w:framePr w:w="9370" w:h="13742" w:hRule="exact" w:wrap="around" w:vAnchor="page" w:hAnchor="page" w:x="1337" w:y="817"/>
        <w:numPr>
          <w:ilvl w:val="0"/>
          <w:numId w:val="2"/>
        </w:numPr>
        <w:shd w:val="clear" w:color="auto" w:fill="auto"/>
        <w:tabs>
          <w:tab w:val="left" w:pos="466"/>
        </w:tabs>
        <w:spacing w:before="0" w:after="0" w:line="298" w:lineRule="exact"/>
        <w:ind w:left="20" w:right="20" w:firstLine="280"/>
        <w:jc w:val="both"/>
      </w:pPr>
      <w:r>
        <w:t>заедно со најмалку 19 пратеници да предлага основање на анкетни комисии за сите области и за сите прашања од јавен интерес,</w:t>
      </w:r>
    </w:p>
    <w:p w:rsidR="005D0ABB" w:rsidRDefault="006245F4">
      <w:pPr>
        <w:pStyle w:val="BodyText1"/>
        <w:framePr w:w="9370" w:h="13742" w:hRule="exact" w:wrap="around" w:vAnchor="page" w:hAnchor="page" w:x="1337" w:y="817"/>
        <w:numPr>
          <w:ilvl w:val="0"/>
          <w:numId w:val="2"/>
        </w:numPr>
        <w:shd w:val="clear" w:color="auto" w:fill="auto"/>
        <w:tabs>
          <w:tab w:val="left" w:pos="458"/>
        </w:tabs>
        <w:spacing w:before="0" w:after="24" w:line="220" w:lineRule="exact"/>
        <w:ind w:left="20" w:firstLine="280"/>
        <w:jc w:val="both"/>
      </w:pPr>
      <w:r>
        <w:t>заедно со најмалку 19 пратеници да постави прашање на доверба на Владата,</w:t>
      </w:r>
    </w:p>
    <w:p w:rsidR="005D0ABB" w:rsidRDefault="006245F4">
      <w:pPr>
        <w:pStyle w:val="BodyText1"/>
        <w:framePr w:w="9370" w:h="13742" w:hRule="exact" w:wrap="around" w:vAnchor="page" w:hAnchor="page" w:x="1337" w:y="817"/>
        <w:numPr>
          <w:ilvl w:val="0"/>
          <w:numId w:val="2"/>
        </w:numPr>
        <w:shd w:val="clear" w:color="auto" w:fill="auto"/>
        <w:tabs>
          <w:tab w:val="left" w:pos="510"/>
        </w:tabs>
        <w:spacing w:before="0" w:after="0" w:line="288" w:lineRule="exact"/>
        <w:ind w:left="20" w:right="20" w:firstLine="280"/>
        <w:jc w:val="both"/>
      </w:pPr>
      <w:r>
        <w:t>заедно со најмалку 19 пратеници да предлага кандидат за претседател и потпретседател на Собранието,</w:t>
      </w:r>
    </w:p>
    <w:p w:rsidR="005D0ABB" w:rsidRDefault="006245F4">
      <w:pPr>
        <w:pStyle w:val="BodyText1"/>
        <w:framePr w:w="9370" w:h="13742" w:hRule="exact" w:wrap="around" w:vAnchor="page" w:hAnchor="page" w:x="1337" w:y="817"/>
        <w:numPr>
          <w:ilvl w:val="0"/>
          <w:numId w:val="2"/>
        </w:numPr>
        <w:shd w:val="clear" w:color="auto" w:fill="auto"/>
        <w:tabs>
          <w:tab w:val="left" w:pos="505"/>
        </w:tabs>
        <w:spacing w:before="0" w:after="0" w:line="283" w:lineRule="exact"/>
        <w:ind w:left="20" w:right="20" w:firstLine="280"/>
        <w:jc w:val="both"/>
      </w:pPr>
      <w:r>
        <w:t>заедно со најмалку 29 пратеници да предлага кандидат за претседател на Републиката,</w:t>
      </w:r>
    </w:p>
    <w:p w:rsidR="005D0ABB" w:rsidRDefault="006245F4">
      <w:pPr>
        <w:pStyle w:val="BodyText1"/>
        <w:framePr w:w="9370" w:h="13742" w:hRule="exact" w:wrap="around" w:vAnchor="page" w:hAnchor="page" w:x="1337" w:y="817"/>
        <w:numPr>
          <w:ilvl w:val="0"/>
          <w:numId w:val="2"/>
        </w:numPr>
        <w:shd w:val="clear" w:color="auto" w:fill="auto"/>
        <w:tabs>
          <w:tab w:val="left" w:pos="458"/>
        </w:tabs>
        <w:spacing w:before="0" w:after="37" w:line="220" w:lineRule="exact"/>
        <w:ind w:left="20" w:firstLine="280"/>
        <w:jc w:val="both"/>
      </w:pPr>
      <w:r>
        <w:t>заедно со најмалку 29 пратеници да предлага прогласување на воена состојба,</w:t>
      </w:r>
    </w:p>
    <w:p w:rsidR="005D0ABB" w:rsidRDefault="006245F4">
      <w:pPr>
        <w:pStyle w:val="BodyText1"/>
        <w:framePr w:w="9370" w:h="13742" w:hRule="exact" w:wrap="around" w:vAnchor="page" w:hAnchor="page" w:x="1337" w:y="817"/>
        <w:numPr>
          <w:ilvl w:val="0"/>
          <w:numId w:val="2"/>
        </w:numPr>
        <w:shd w:val="clear" w:color="auto" w:fill="auto"/>
        <w:tabs>
          <w:tab w:val="left" w:pos="471"/>
        </w:tabs>
        <w:spacing w:before="0" w:after="0" w:line="283" w:lineRule="exact"/>
        <w:ind w:left="20" w:right="20" w:firstLine="280"/>
        <w:jc w:val="both"/>
      </w:pPr>
      <w:r>
        <w:t>заедно со најмалку 29 пратеници да предлага постоење на вонредна состојба на територијата на Република Македонија или на нејзин дел,</w:t>
      </w:r>
    </w:p>
    <w:p w:rsidR="005D0ABB" w:rsidRDefault="006245F4">
      <w:pPr>
        <w:pStyle w:val="BodyText1"/>
        <w:framePr w:w="9370" w:h="13742" w:hRule="exact" w:wrap="around" w:vAnchor="page" w:hAnchor="page" w:x="1337" w:y="817"/>
        <w:numPr>
          <w:ilvl w:val="0"/>
          <w:numId w:val="2"/>
        </w:numPr>
        <w:shd w:val="clear" w:color="auto" w:fill="auto"/>
        <w:tabs>
          <w:tab w:val="left" w:pos="500"/>
        </w:tabs>
        <w:spacing w:before="0" w:after="0" w:line="288" w:lineRule="exact"/>
        <w:ind w:left="20" w:right="20" w:firstLine="280"/>
        <w:jc w:val="both"/>
      </w:pPr>
      <w:r>
        <w:t>заедно со најмалку 29 пратеници да предлага пристапување кон измена на Уставот на Република Македонија,</w:t>
      </w:r>
    </w:p>
    <w:p w:rsidR="005D0ABB" w:rsidRDefault="006245F4">
      <w:pPr>
        <w:pStyle w:val="BodyText1"/>
        <w:framePr w:w="9370" w:h="13742" w:hRule="exact" w:wrap="around" w:vAnchor="page" w:hAnchor="page" w:x="1337" w:y="817"/>
        <w:numPr>
          <w:ilvl w:val="0"/>
          <w:numId w:val="2"/>
        </w:numPr>
        <w:shd w:val="clear" w:color="auto" w:fill="auto"/>
        <w:tabs>
          <w:tab w:val="left" w:pos="471"/>
        </w:tabs>
        <w:spacing w:before="0" w:after="0" w:line="288" w:lineRule="exact"/>
        <w:ind w:left="20" w:right="20" w:firstLine="280"/>
        <w:jc w:val="both"/>
      </w:pPr>
      <w:r>
        <w:t>заедно со најмалку 39 пратеници да предлага стапување, односно истапување од сојуз или заедница со други држави,</w:t>
      </w:r>
    </w:p>
    <w:p w:rsidR="005D0ABB" w:rsidRDefault="006245F4">
      <w:pPr>
        <w:pStyle w:val="BodyText1"/>
        <w:framePr w:w="9370" w:h="13742" w:hRule="exact" w:wrap="around" w:vAnchor="page" w:hAnchor="page" w:x="1337" w:y="817"/>
        <w:numPr>
          <w:ilvl w:val="0"/>
          <w:numId w:val="2"/>
        </w:numPr>
        <w:shd w:val="clear" w:color="auto" w:fill="auto"/>
        <w:tabs>
          <w:tab w:val="left" w:pos="471"/>
        </w:tabs>
        <w:spacing w:before="0" w:after="0" w:line="283" w:lineRule="exact"/>
        <w:ind w:left="20" w:right="20" w:firstLine="280"/>
        <w:jc w:val="both"/>
      </w:pPr>
      <w:r>
        <w:t>заедно со најмалку 39 пратеници да предлага стапување, односно истапување од членство во меѓународни организации и</w:t>
      </w:r>
    </w:p>
    <w:p w:rsidR="005D0ABB" w:rsidRDefault="006245F4">
      <w:pPr>
        <w:pStyle w:val="BodyText1"/>
        <w:framePr w:w="9370" w:h="13742" w:hRule="exact" w:wrap="around" w:vAnchor="page" w:hAnchor="page" w:x="1337" w:y="817"/>
        <w:numPr>
          <w:ilvl w:val="0"/>
          <w:numId w:val="2"/>
        </w:numPr>
        <w:shd w:val="clear" w:color="auto" w:fill="auto"/>
        <w:tabs>
          <w:tab w:val="left" w:pos="454"/>
        </w:tabs>
        <w:spacing w:before="0" w:after="20" w:line="220" w:lineRule="exact"/>
        <w:ind w:left="20" w:firstLine="280"/>
        <w:jc w:val="both"/>
      </w:pPr>
      <w:r>
        <w:t>да предлага и други прашања од надлежност на Собранието.</w:t>
      </w:r>
    </w:p>
    <w:p w:rsidR="005D0ABB" w:rsidRDefault="006245F4">
      <w:pPr>
        <w:pStyle w:val="BodyText1"/>
        <w:framePr w:w="9370" w:h="13742" w:hRule="exact" w:wrap="around" w:vAnchor="page" w:hAnchor="page" w:x="1337" w:y="817"/>
        <w:shd w:val="clear" w:color="auto" w:fill="auto"/>
        <w:spacing w:before="0" w:after="358" w:line="293" w:lineRule="exact"/>
        <w:ind w:left="20" w:right="20" w:firstLine="280"/>
        <w:jc w:val="both"/>
      </w:pPr>
      <w:r>
        <w:t>Предлозите од ставот 1 на овој член се поднесуваат на начин и по постапка определени со Деловникот на Собранието.</w:t>
      </w:r>
    </w:p>
    <w:p w:rsidR="005D0ABB" w:rsidRDefault="006245F4">
      <w:pPr>
        <w:pStyle w:val="Heading20"/>
        <w:framePr w:w="9370" w:h="13742" w:hRule="exact" w:wrap="around" w:vAnchor="page" w:hAnchor="page" w:x="1337" w:y="817"/>
        <w:shd w:val="clear" w:color="auto" w:fill="auto"/>
        <w:spacing w:after="20" w:line="220" w:lineRule="exact"/>
        <w:ind w:left="4320"/>
        <w:jc w:val="left"/>
      </w:pPr>
      <w:bookmarkStart w:id="11" w:name="bookmark10"/>
      <w:r>
        <w:t>Член 15</w:t>
      </w:r>
      <w:bookmarkEnd w:id="11"/>
    </w:p>
    <w:p w:rsidR="005D0ABB" w:rsidRDefault="006245F4">
      <w:pPr>
        <w:pStyle w:val="BodyText1"/>
        <w:framePr w:w="9370" w:h="13742" w:hRule="exact" w:wrap="around" w:vAnchor="page" w:hAnchor="page" w:x="1337" w:y="817"/>
        <w:shd w:val="clear" w:color="auto" w:fill="auto"/>
        <w:spacing w:before="0" w:after="0" w:line="293" w:lineRule="exact"/>
        <w:ind w:left="20" w:right="20" w:firstLine="280"/>
        <w:jc w:val="both"/>
      </w:pPr>
      <w:r>
        <w:t>Пратеникот има право да поставува пратеничко прашање на Владата и на секој министер поединечно, како и на други носители на јавни функции кои ги избира и именува Собранието.</w:t>
      </w:r>
    </w:p>
    <w:p w:rsidR="005D0ABB" w:rsidRDefault="006245F4">
      <w:pPr>
        <w:pStyle w:val="BodyText1"/>
        <w:framePr w:w="9370" w:h="13742" w:hRule="exact" w:wrap="around" w:vAnchor="page" w:hAnchor="page" w:x="1337" w:y="817"/>
        <w:shd w:val="clear" w:color="auto" w:fill="auto"/>
        <w:spacing w:before="0" w:after="358" w:line="293" w:lineRule="exact"/>
        <w:ind w:left="20" w:right="20" w:firstLine="280"/>
        <w:jc w:val="both"/>
      </w:pPr>
      <w:r>
        <w:t>Претседателот на Владата, надлежниот министер, односно носителот на друга јавна функција е должен да одговори на пратеничкото прашање по постапка и во рок определен со Деловникот на Собранието.</w:t>
      </w:r>
    </w:p>
    <w:p w:rsidR="005D0ABB" w:rsidRDefault="006245F4">
      <w:pPr>
        <w:pStyle w:val="Heading20"/>
        <w:framePr w:w="9370" w:h="13742" w:hRule="exact" w:wrap="around" w:vAnchor="page" w:hAnchor="page" w:x="1337" w:y="817"/>
        <w:shd w:val="clear" w:color="auto" w:fill="auto"/>
        <w:spacing w:after="28" w:line="220" w:lineRule="exact"/>
        <w:ind w:left="4320"/>
        <w:jc w:val="left"/>
      </w:pPr>
      <w:bookmarkStart w:id="12" w:name="bookmark11"/>
      <w:r>
        <w:t>Член 16</w:t>
      </w:r>
      <w:bookmarkEnd w:id="12"/>
    </w:p>
    <w:p w:rsidR="005D0ABB" w:rsidRDefault="006245F4">
      <w:pPr>
        <w:pStyle w:val="BodyText1"/>
        <w:framePr w:w="9370" w:h="13742" w:hRule="exact" w:wrap="around" w:vAnchor="page" w:hAnchor="page" w:x="1337" w:y="817"/>
        <w:shd w:val="clear" w:color="auto" w:fill="auto"/>
        <w:spacing w:before="0" w:after="354" w:line="288" w:lineRule="exact"/>
        <w:ind w:left="20" w:right="20" w:firstLine="280"/>
        <w:jc w:val="both"/>
      </w:pPr>
      <w:r>
        <w:t>Пратеникот не може да биде повикан на кривична или друга одговорност, или да биде притворен за искажано мислење или гласање на седниците на Собранието или на неговите работни тела.</w:t>
      </w:r>
    </w:p>
    <w:p w:rsidR="005D0ABB" w:rsidRDefault="006245F4">
      <w:pPr>
        <w:pStyle w:val="Heading20"/>
        <w:framePr w:w="9370" w:h="13742" w:hRule="exact" w:wrap="around" w:vAnchor="page" w:hAnchor="page" w:x="1337" w:y="817"/>
        <w:shd w:val="clear" w:color="auto" w:fill="auto"/>
        <w:spacing w:after="73" w:line="220" w:lineRule="exact"/>
        <w:ind w:left="4320"/>
        <w:jc w:val="left"/>
      </w:pPr>
      <w:bookmarkStart w:id="13" w:name="bookmark12"/>
      <w:r>
        <w:t>Член 17</w:t>
      </w:r>
      <w:bookmarkEnd w:id="13"/>
    </w:p>
    <w:p w:rsidR="005D0ABB" w:rsidRDefault="006245F4">
      <w:pPr>
        <w:pStyle w:val="BodyText1"/>
        <w:framePr w:w="9370" w:h="13742" w:hRule="exact" w:wrap="around" w:vAnchor="page" w:hAnchor="page" w:x="1337" w:y="817"/>
        <w:shd w:val="clear" w:color="auto" w:fill="auto"/>
        <w:spacing w:before="0" w:after="37" w:line="220" w:lineRule="exact"/>
        <w:ind w:left="20" w:firstLine="280"/>
        <w:jc w:val="both"/>
      </w:pPr>
      <w:r>
        <w:t>Пратеникот ужива имунитет за времетраењето на мандатот.</w:t>
      </w:r>
    </w:p>
    <w:p w:rsidR="005D0ABB" w:rsidRDefault="006245F4">
      <w:pPr>
        <w:pStyle w:val="BodyText1"/>
        <w:framePr w:w="9370" w:h="13742" w:hRule="exact" w:wrap="around" w:vAnchor="page" w:hAnchor="page" w:x="1337" w:y="817"/>
        <w:shd w:val="clear" w:color="auto" w:fill="auto"/>
        <w:spacing w:before="0" w:after="0" w:line="283" w:lineRule="exact"/>
        <w:ind w:left="20" w:right="20" w:firstLine="280"/>
        <w:jc w:val="both"/>
      </w:pPr>
      <w:r>
        <w:t>Пратеникот не може да биде притворен без дозвола на Собранието, освен ако бил затечен во вршење на кривично дело за кое е пропишана казна затвор во траење од најмалку пет години.</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BodyText1"/>
        <w:framePr w:w="9360" w:h="13897" w:hRule="exact" w:wrap="around" w:vAnchor="page" w:hAnchor="page" w:x="1352" w:y="761"/>
        <w:shd w:val="clear" w:color="auto" w:fill="auto"/>
        <w:spacing w:before="0" w:after="244" w:line="293" w:lineRule="exact"/>
        <w:ind w:left="20" w:right="20" w:firstLine="280"/>
        <w:jc w:val="both"/>
      </w:pPr>
      <w:r>
        <w:t>Постапката во врска со применувањето на имунитетот поблиску се определува со Деловникот на Собранието.</w:t>
      </w:r>
    </w:p>
    <w:p w:rsidR="005D0ABB" w:rsidRDefault="00265B85">
      <w:pPr>
        <w:pStyle w:val="BodyText1"/>
        <w:framePr w:w="9360" w:h="13897" w:hRule="exact" w:wrap="around" w:vAnchor="page" w:hAnchor="page" w:x="1352" w:y="761"/>
        <w:shd w:val="clear" w:color="auto" w:fill="auto"/>
        <w:spacing w:before="0" w:after="240" w:line="288" w:lineRule="exact"/>
        <w:ind w:left="20" w:right="20" w:firstLine="280"/>
        <w:jc w:val="both"/>
      </w:pPr>
      <w:r>
        <w:rPr>
          <w:rStyle w:val="BodytextBold"/>
        </w:rPr>
        <w:t>Членот 18 престана</w:t>
      </w:r>
      <w:r>
        <w:rPr>
          <w:rStyle w:val="BodytextBold"/>
          <w:lang w:val="mk-MK"/>
        </w:rPr>
        <w:t>т</w:t>
      </w:r>
      <w:r>
        <w:rPr>
          <w:rStyle w:val="BodytextBold"/>
        </w:rPr>
        <w:t xml:space="preserve"> да важи</w:t>
      </w:r>
      <w:r w:rsidR="006245F4">
        <w:t xml:space="preserve"> </w:t>
      </w:r>
      <w:r>
        <w:rPr>
          <w:lang w:val="mk-MK"/>
        </w:rPr>
        <w:t xml:space="preserve">со </w:t>
      </w:r>
      <w:r w:rsidR="006245F4">
        <w:t xml:space="preserve"> член 45 став 1 од Законот за Собра</w:t>
      </w:r>
      <w:r w:rsidR="00782D4E">
        <w:t>нието на Република Македонија (</w:t>
      </w:r>
      <w:r w:rsidR="00782D4E">
        <w:rPr>
          <w:lang w:val="mk-MK"/>
        </w:rPr>
        <w:t>„</w:t>
      </w:r>
      <w:r w:rsidR="006245F4">
        <w:t>Службен весник на Р</w:t>
      </w:r>
      <w:r w:rsidR="00782D4E">
        <w:rPr>
          <w:lang w:val="mk-MK"/>
        </w:rPr>
        <w:t xml:space="preserve">епублика </w:t>
      </w:r>
      <w:r w:rsidR="006245F4">
        <w:t>М</w:t>
      </w:r>
      <w:r w:rsidR="00782D4E">
        <w:rPr>
          <w:lang w:val="mk-MK"/>
        </w:rPr>
        <w:t>акедонија</w:t>
      </w:r>
      <w:r w:rsidR="00782D4E">
        <w:t xml:space="preserve">" број </w:t>
      </w:r>
      <w:r w:rsidR="006245F4">
        <w:t>104/</w:t>
      </w:r>
      <w:r w:rsidR="00782D4E">
        <w:rPr>
          <w:lang w:val="mk-MK"/>
        </w:rPr>
        <w:t>20</w:t>
      </w:r>
      <w:r w:rsidR="006245F4">
        <w:t>09).</w:t>
      </w:r>
    </w:p>
    <w:p w:rsidR="005D0ABB" w:rsidRDefault="006245F4">
      <w:pPr>
        <w:pStyle w:val="Heading20"/>
        <w:framePr w:w="9360" w:h="13897" w:hRule="exact" w:wrap="around" w:vAnchor="page" w:hAnchor="page" w:x="1352" w:y="761"/>
        <w:shd w:val="clear" w:color="auto" w:fill="auto"/>
        <w:spacing w:after="0" w:line="288" w:lineRule="exact"/>
        <w:ind w:left="4320"/>
        <w:jc w:val="left"/>
      </w:pPr>
      <w:bookmarkStart w:id="14" w:name="bookmark13"/>
      <w:r>
        <w:t>Член 19</w:t>
      </w:r>
      <w:bookmarkEnd w:id="14"/>
    </w:p>
    <w:p w:rsidR="005D0ABB" w:rsidRDefault="006245F4">
      <w:pPr>
        <w:pStyle w:val="BodyText1"/>
        <w:framePr w:w="9360" w:h="13897" w:hRule="exact" w:wrap="around" w:vAnchor="page" w:hAnchor="page" w:x="1352" w:y="761"/>
        <w:shd w:val="clear" w:color="auto" w:fill="auto"/>
        <w:spacing w:before="0" w:after="240" w:line="288" w:lineRule="exact"/>
        <w:ind w:left="20" w:right="20" w:firstLine="280"/>
        <w:jc w:val="both"/>
      </w:pPr>
      <w:r>
        <w:t>Податоците за имотната состојба на пратениците претставуваат службена тајна, освен ако пратеникот - подносител на изјавата не даде писмена согласност за нивно објавување, или доколку Собранието поинаку не одлучи.</w:t>
      </w:r>
    </w:p>
    <w:p w:rsidR="005D0ABB" w:rsidRDefault="006245F4">
      <w:pPr>
        <w:pStyle w:val="Heading20"/>
        <w:framePr w:w="9360" w:h="13897" w:hRule="exact" w:wrap="around" w:vAnchor="page" w:hAnchor="page" w:x="1352" w:y="761"/>
        <w:shd w:val="clear" w:color="auto" w:fill="auto"/>
        <w:spacing w:after="0" w:line="288" w:lineRule="exact"/>
        <w:ind w:left="4320"/>
        <w:jc w:val="left"/>
      </w:pPr>
      <w:bookmarkStart w:id="15" w:name="bookmark14"/>
      <w:r>
        <w:t>Член 20</w:t>
      </w:r>
      <w:bookmarkEnd w:id="15"/>
    </w:p>
    <w:p w:rsidR="005D0ABB" w:rsidRDefault="006245F4">
      <w:pPr>
        <w:pStyle w:val="BodyText1"/>
        <w:framePr w:w="9360" w:h="13897" w:hRule="exact" w:wrap="around" w:vAnchor="page" w:hAnchor="page" w:x="1352" w:y="761"/>
        <w:shd w:val="clear" w:color="auto" w:fill="auto"/>
        <w:spacing w:before="0" w:after="294" w:line="288" w:lineRule="exact"/>
        <w:ind w:left="20" w:right="20" w:firstLine="280"/>
        <w:jc w:val="both"/>
      </w:pPr>
      <w:r>
        <w:t>Пратеникот има право и должност да ги информира избирачите за извршување на своите и на обврските на Собранието.</w:t>
      </w:r>
    </w:p>
    <w:p w:rsidR="005D0ABB" w:rsidRDefault="006245F4">
      <w:pPr>
        <w:pStyle w:val="Heading20"/>
        <w:framePr w:w="9360" w:h="13897" w:hRule="exact" w:wrap="around" w:vAnchor="page" w:hAnchor="page" w:x="1352" w:y="761"/>
        <w:shd w:val="clear" w:color="auto" w:fill="auto"/>
        <w:spacing w:after="0" w:line="220" w:lineRule="exact"/>
        <w:ind w:left="4320"/>
        <w:jc w:val="left"/>
      </w:pPr>
      <w:bookmarkStart w:id="16" w:name="bookmark15"/>
      <w:r>
        <w:t>Член 21</w:t>
      </w:r>
      <w:bookmarkEnd w:id="16"/>
    </w:p>
    <w:p w:rsidR="005D0ABB" w:rsidRDefault="006245F4">
      <w:pPr>
        <w:pStyle w:val="BodyText1"/>
        <w:framePr w:w="9360" w:h="13897" w:hRule="exact" w:wrap="around" w:vAnchor="page" w:hAnchor="page" w:x="1352" w:y="761"/>
        <w:shd w:val="clear" w:color="auto" w:fill="auto"/>
        <w:spacing w:before="0" w:after="244" w:line="293" w:lineRule="exact"/>
        <w:ind w:left="20" w:right="20" w:firstLine="280"/>
        <w:jc w:val="both"/>
      </w:pPr>
      <w:r>
        <w:t>Пратеникот е должен да прима мислења и предлози од избирачите и истите да ги има предвид во своето работење и одлучување.</w:t>
      </w:r>
    </w:p>
    <w:p w:rsidR="00782D4E" w:rsidRDefault="00782D4E">
      <w:pPr>
        <w:pStyle w:val="BodyText1"/>
        <w:framePr w:w="9360" w:h="13897" w:hRule="exact" w:wrap="around" w:vAnchor="page" w:hAnchor="page" w:x="1352" w:y="761"/>
        <w:shd w:val="clear" w:color="auto" w:fill="auto"/>
        <w:spacing w:before="0" w:after="244" w:line="293" w:lineRule="exact"/>
        <w:ind w:left="20" w:right="20" w:firstLine="280"/>
        <w:jc w:val="both"/>
      </w:pPr>
    </w:p>
    <w:p w:rsidR="005D0ABB" w:rsidRPr="00782D4E" w:rsidRDefault="006245F4" w:rsidP="00782D4E">
      <w:pPr>
        <w:pStyle w:val="BodyText1"/>
        <w:framePr w:w="9360" w:h="13897" w:hRule="exact" w:wrap="around" w:vAnchor="page" w:hAnchor="page" w:x="1352" w:y="761"/>
        <w:shd w:val="clear" w:color="auto" w:fill="auto"/>
        <w:tabs>
          <w:tab w:val="left" w:pos="6930"/>
        </w:tabs>
        <w:spacing w:before="0" w:after="294" w:line="288" w:lineRule="exact"/>
        <w:rPr>
          <w:b/>
        </w:rPr>
      </w:pPr>
      <w:r w:rsidRPr="00782D4E">
        <w:rPr>
          <w:b/>
        </w:rPr>
        <w:t xml:space="preserve">V. УСЛОВИ ЗА РАБОТА </w:t>
      </w:r>
      <w:r w:rsidR="00782D4E">
        <w:rPr>
          <w:b/>
        </w:rPr>
        <w:t xml:space="preserve">И ДРУГИ ПРАВА НА ПРАТЕНИЦИТЕ ВО </w:t>
      </w:r>
      <w:r w:rsidRPr="00782D4E">
        <w:rPr>
          <w:b/>
        </w:rPr>
        <w:t>ТЕКОТ НА МАНДАТОТ</w:t>
      </w:r>
    </w:p>
    <w:p w:rsidR="005D0ABB" w:rsidRDefault="006245F4">
      <w:pPr>
        <w:pStyle w:val="Heading20"/>
        <w:framePr w:w="9360" w:h="13897" w:hRule="exact" w:wrap="around" w:vAnchor="page" w:hAnchor="page" w:x="1352" w:y="761"/>
        <w:numPr>
          <w:ilvl w:val="1"/>
          <w:numId w:val="2"/>
        </w:numPr>
        <w:shd w:val="clear" w:color="auto" w:fill="auto"/>
        <w:tabs>
          <w:tab w:val="left" w:pos="4018"/>
        </w:tabs>
        <w:spacing w:after="256" w:line="220" w:lineRule="exact"/>
        <w:ind w:left="3720"/>
        <w:jc w:val="left"/>
      </w:pPr>
      <w:bookmarkStart w:id="17" w:name="bookmark16"/>
      <w:r>
        <w:t>Работно време</w:t>
      </w:r>
      <w:bookmarkEnd w:id="17"/>
    </w:p>
    <w:p w:rsidR="005D0ABB" w:rsidRDefault="006245F4">
      <w:pPr>
        <w:pStyle w:val="Heading20"/>
        <w:framePr w:w="9360" w:h="13897" w:hRule="exact" w:wrap="around" w:vAnchor="page" w:hAnchor="page" w:x="1352" w:y="761"/>
        <w:shd w:val="clear" w:color="auto" w:fill="auto"/>
        <w:spacing w:after="0" w:line="298" w:lineRule="exact"/>
        <w:ind w:left="4320"/>
        <w:jc w:val="left"/>
      </w:pPr>
      <w:bookmarkStart w:id="18" w:name="bookmark17"/>
      <w:r>
        <w:t>Член 22</w:t>
      </w:r>
      <w:bookmarkEnd w:id="18"/>
    </w:p>
    <w:p w:rsidR="005D0ABB" w:rsidRDefault="006245F4">
      <w:pPr>
        <w:pStyle w:val="BodyText1"/>
        <w:framePr w:w="9360" w:h="13897" w:hRule="exact" w:wrap="around" w:vAnchor="page" w:hAnchor="page" w:x="1352" w:y="761"/>
        <w:shd w:val="clear" w:color="auto" w:fill="auto"/>
        <w:spacing w:before="0" w:after="0" w:line="298" w:lineRule="exact"/>
        <w:ind w:left="20" w:firstLine="280"/>
        <w:jc w:val="both"/>
      </w:pPr>
      <w:r>
        <w:t>Работното време на пратеникот, по правило, трае 40 часа неделно.</w:t>
      </w:r>
    </w:p>
    <w:p w:rsidR="005D0ABB" w:rsidRDefault="006245F4">
      <w:pPr>
        <w:pStyle w:val="BodyText1"/>
        <w:framePr w:w="9360" w:h="13897" w:hRule="exact" w:wrap="around" w:vAnchor="page" w:hAnchor="page" w:x="1352" w:y="761"/>
        <w:shd w:val="clear" w:color="auto" w:fill="auto"/>
        <w:spacing w:before="0" w:after="240" w:line="298" w:lineRule="exact"/>
        <w:ind w:left="20" w:right="20" w:firstLine="280"/>
        <w:jc w:val="both"/>
      </w:pPr>
      <w:r>
        <w:t>По исклучок работното време на пратеникот трае подолго од времето утврдено во ставот 1 од овој член, на начин и под услови утврдени со одредбите од Деловникот на Собранието.</w:t>
      </w:r>
    </w:p>
    <w:p w:rsidR="005D0ABB" w:rsidRDefault="006245F4">
      <w:pPr>
        <w:pStyle w:val="Heading20"/>
        <w:framePr w:w="9360" w:h="13897" w:hRule="exact" w:wrap="around" w:vAnchor="page" w:hAnchor="page" w:x="1352" w:y="761"/>
        <w:shd w:val="clear" w:color="auto" w:fill="auto"/>
        <w:spacing w:after="0" w:line="298" w:lineRule="exact"/>
        <w:ind w:left="4320"/>
        <w:jc w:val="left"/>
      </w:pPr>
      <w:bookmarkStart w:id="19" w:name="bookmark18"/>
      <w:r>
        <w:t>Член 23</w:t>
      </w:r>
      <w:bookmarkEnd w:id="19"/>
    </w:p>
    <w:p w:rsidR="005D0ABB" w:rsidRDefault="006245F4">
      <w:pPr>
        <w:pStyle w:val="BodyText1"/>
        <w:framePr w:w="9360" w:h="13897" w:hRule="exact" w:wrap="around" w:vAnchor="page" w:hAnchor="page" w:x="1352" w:y="761"/>
        <w:shd w:val="clear" w:color="auto" w:fill="auto"/>
        <w:spacing w:before="0" w:after="0" w:line="298" w:lineRule="exact"/>
        <w:ind w:left="20" w:right="20" w:firstLine="280"/>
        <w:jc w:val="both"/>
      </w:pPr>
      <w:r>
        <w:t>Пратеникот освен во редовната работа и заседанија на Собранието и неговите работни тела е должен да остварува:</w:t>
      </w:r>
    </w:p>
    <w:p w:rsidR="005D0ABB" w:rsidRDefault="006245F4">
      <w:pPr>
        <w:pStyle w:val="BodyText1"/>
        <w:framePr w:w="9360" w:h="13897" w:hRule="exact" w:wrap="around" w:vAnchor="page" w:hAnchor="page" w:x="1352" w:y="761"/>
        <w:numPr>
          <w:ilvl w:val="0"/>
          <w:numId w:val="2"/>
        </w:numPr>
        <w:shd w:val="clear" w:color="auto" w:fill="auto"/>
        <w:tabs>
          <w:tab w:val="left" w:pos="468"/>
        </w:tabs>
        <w:spacing w:before="0" w:after="0" w:line="298" w:lineRule="exact"/>
        <w:ind w:left="20" w:firstLine="280"/>
        <w:jc w:val="both"/>
      </w:pPr>
      <w:r>
        <w:t>редовни контакти со граѓаните,</w:t>
      </w:r>
    </w:p>
    <w:p w:rsidR="005D0ABB" w:rsidRDefault="006245F4">
      <w:pPr>
        <w:pStyle w:val="BodyText1"/>
        <w:framePr w:w="9360" w:h="13897" w:hRule="exact" w:wrap="around" w:vAnchor="page" w:hAnchor="page" w:x="1352" w:y="761"/>
        <w:numPr>
          <w:ilvl w:val="0"/>
          <w:numId w:val="2"/>
        </w:numPr>
        <w:shd w:val="clear" w:color="auto" w:fill="auto"/>
        <w:tabs>
          <w:tab w:val="left" w:pos="468"/>
        </w:tabs>
        <w:spacing w:before="0" w:after="0" w:line="298" w:lineRule="exact"/>
        <w:ind w:left="20" w:firstLine="280"/>
        <w:jc w:val="both"/>
      </w:pPr>
      <w:r>
        <w:t>редовни контакти и консултации со невладини организации,</w:t>
      </w:r>
    </w:p>
    <w:p w:rsidR="005D0ABB" w:rsidRDefault="006245F4">
      <w:pPr>
        <w:pStyle w:val="BodyText1"/>
        <w:framePr w:w="9360" w:h="13897" w:hRule="exact" w:wrap="around" w:vAnchor="page" w:hAnchor="page" w:x="1352" w:y="761"/>
        <w:numPr>
          <w:ilvl w:val="0"/>
          <w:numId w:val="2"/>
        </w:numPr>
        <w:shd w:val="clear" w:color="auto" w:fill="auto"/>
        <w:tabs>
          <w:tab w:val="left" w:pos="468"/>
        </w:tabs>
        <w:spacing w:before="0" w:after="0" w:line="298" w:lineRule="exact"/>
        <w:ind w:left="20" w:firstLine="280"/>
        <w:jc w:val="both"/>
      </w:pPr>
      <w:r>
        <w:t>контакти, соработка и консултации со Синдикатот и со здруженија на граѓани,</w:t>
      </w:r>
    </w:p>
    <w:p w:rsidR="005D0ABB" w:rsidRDefault="006245F4">
      <w:pPr>
        <w:pStyle w:val="BodyText1"/>
        <w:framePr w:w="9360" w:h="13897" w:hRule="exact" w:wrap="around" w:vAnchor="page" w:hAnchor="page" w:x="1352" w:y="761"/>
        <w:numPr>
          <w:ilvl w:val="0"/>
          <w:numId w:val="2"/>
        </w:numPr>
        <w:shd w:val="clear" w:color="auto" w:fill="auto"/>
        <w:tabs>
          <w:tab w:val="left" w:pos="458"/>
        </w:tabs>
        <w:spacing w:before="0" w:after="0" w:line="298" w:lineRule="exact"/>
        <w:ind w:left="20" w:firstLine="280"/>
        <w:jc w:val="both"/>
      </w:pPr>
      <w:r>
        <w:t>соработка со меѓународни организации и</w:t>
      </w:r>
    </w:p>
    <w:p w:rsidR="005D0ABB" w:rsidRDefault="006245F4">
      <w:pPr>
        <w:pStyle w:val="BodyText1"/>
        <w:framePr w:w="9360" w:h="13897" w:hRule="exact" w:wrap="around" w:vAnchor="page" w:hAnchor="page" w:x="1352" w:y="761"/>
        <w:numPr>
          <w:ilvl w:val="0"/>
          <w:numId w:val="2"/>
        </w:numPr>
        <w:shd w:val="clear" w:color="auto" w:fill="auto"/>
        <w:tabs>
          <w:tab w:val="left" w:pos="452"/>
        </w:tabs>
        <w:spacing w:before="0" w:after="302" w:line="298" w:lineRule="exact"/>
        <w:ind w:left="20" w:right="20" w:firstLine="280"/>
        <w:jc w:val="both"/>
      </w:pPr>
      <w:r>
        <w:t>други активности од надлежноста на Собранието, посебно во проучувањето на иницијативите и предлозите за потребата од донесување на закони, други прописи и општи акти.</w:t>
      </w:r>
    </w:p>
    <w:p w:rsidR="005D0ABB" w:rsidRDefault="006245F4">
      <w:pPr>
        <w:pStyle w:val="Heading20"/>
        <w:framePr w:w="9360" w:h="13897" w:hRule="exact" w:wrap="around" w:vAnchor="page" w:hAnchor="page" w:x="1352" w:y="761"/>
        <w:numPr>
          <w:ilvl w:val="0"/>
          <w:numId w:val="3"/>
        </w:numPr>
        <w:shd w:val="clear" w:color="auto" w:fill="auto"/>
        <w:tabs>
          <w:tab w:val="left" w:pos="4018"/>
        </w:tabs>
        <w:spacing w:after="256" w:line="220" w:lineRule="exact"/>
        <w:ind w:left="3720"/>
        <w:jc w:val="left"/>
      </w:pPr>
      <w:bookmarkStart w:id="20" w:name="bookmark19"/>
      <w:r>
        <w:t>Годишен одмор</w:t>
      </w:r>
      <w:bookmarkEnd w:id="20"/>
    </w:p>
    <w:p w:rsidR="005D0ABB" w:rsidRDefault="006245F4">
      <w:pPr>
        <w:pStyle w:val="Heading20"/>
        <w:framePr w:w="9360" w:h="13897" w:hRule="exact" w:wrap="around" w:vAnchor="page" w:hAnchor="page" w:x="1352" w:y="761"/>
        <w:shd w:val="clear" w:color="auto" w:fill="auto"/>
        <w:spacing w:after="0" w:line="298" w:lineRule="exact"/>
        <w:ind w:left="4320"/>
        <w:jc w:val="left"/>
      </w:pPr>
      <w:bookmarkStart w:id="21" w:name="bookmark20"/>
      <w:r>
        <w:t>Член 24</w:t>
      </w:r>
      <w:bookmarkEnd w:id="21"/>
    </w:p>
    <w:p w:rsidR="005D0ABB" w:rsidRDefault="006245F4">
      <w:pPr>
        <w:pStyle w:val="BodyText1"/>
        <w:framePr w:w="9360" w:h="13897" w:hRule="exact" w:wrap="around" w:vAnchor="page" w:hAnchor="page" w:x="1352" w:y="761"/>
        <w:shd w:val="clear" w:color="auto" w:fill="auto"/>
        <w:spacing w:before="0" w:after="0" w:line="298" w:lineRule="exact"/>
        <w:ind w:left="20" w:firstLine="280"/>
        <w:jc w:val="both"/>
      </w:pPr>
      <w:r>
        <w:t>Пратеникот има право на годишен одмор.</w:t>
      </w:r>
    </w:p>
    <w:p w:rsidR="005D0ABB" w:rsidRDefault="006245F4">
      <w:pPr>
        <w:pStyle w:val="BodyText1"/>
        <w:framePr w:w="9360" w:h="13897" w:hRule="exact" w:wrap="around" w:vAnchor="page" w:hAnchor="page" w:x="1352" w:y="761"/>
        <w:shd w:val="clear" w:color="auto" w:fill="auto"/>
        <w:spacing w:before="0" w:after="0" w:line="298" w:lineRule="exact"/>
        <w:ind w:left="20" w:right="20" w:firstLine="280"/>
        <w:jc w:val="both"/>
      </w:pPr>
      <w:r>
        <w:t>Годишниот одмор пратеникот го користи согласно со Деловникот на Собранието.</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Heading20"/>
        <w:framePr w:w="9365" w:h="13799" w:hRule="exact" w:wrap="around" w:vAnchor="page" w:hAnchor="page" w:x="1347" w:y="803"/>
        <w:shd w:val="clear" w:color="auto" w:fill="auto"/>
        <w:spacing w:after="318" w:line="220" w:lineRule="exact"/>
        <w:ind w:right="20"/>
      </w:pPr>
      <w:bookmarkStart w:id="22" w:name="bookmark21"/>
      <w:r>
        <w:t>3. Плати и други надоместоци на пратениците</w:t>
      </w:r>
      <w:bookmarkEnd w:id="22"/>
    </w:p>
    <w:p w:rsidR="005D0ABB" w:rsidRDefault="006245F4">
      <w:pPr>
        <w:pStyle w:val="Heading20"/>
        <w:framePr w:w="9365" w:h="13799" w:hRule="exact" w:wrap="around" w:vAnchor="page" w:hAnchor="page" w:x="1347" w:y="803"/>
        <w:shd w:val="clear" w:color="auto" w:fill="auto"/>
        <w:spacing w:after="18" w:line="220" w:lineRule="exact"/>
        <w:ind w:right="20"/>
      </w:pPr>
      <w:bookmarkStart w:id="23" w:name="bookmark22"/>
      <w:r>
        <w:t>Член 25</w:t>
      </w:r>
      <w:bookmarkEnd w:id="23"/>
    </w:p>
    <w:p w:rsidR="005D0ABB" w:rsidRDefault="006245F4">
      <w:pPr>
        <w:pStyle w:val="BodyText1"/>
        <w:framePr w:w="9365" w:h="13799" w:hRule="exact" w:wrap="around" w:vAnchor="page" w:hAnchor="page" w:x="1347" w:y="803"/>
        <w:shd w:val="clear" w:color="auto" w:fill="auto"/>
        <w:spacing w:before="0" w:after="271" w:line="220" w:lineRule="exact"/>
        <w:ind w:left="20" w:firstLine="300"/>
        <w:jc w:val="both"/>
      </w:pPr>
      <w:r>
        <w:t>Пратеникот има право на плата.</w:t>
      </w:r>
    </w:p>
    <w:p w:rsidR="005D0ABB" w:rsidRDefault="006245F4">
      <w:pPr>
        <w:pStyle w:val="Heading20"/>
        <w:framePr w:w="9365" w:h="13799" w:hRule="exact" w:wrap="around" w:vAnchor="page" w:hAnchor="page" w:x="1347" w:y="803"/>
        <w:shd w:val="clear" w:color="auto" w:fill="auto"/>
        <w:spacing w:after="0" w:line="278" w:lineRule="exact"/>
        <w:ind w:right="20"/>
      </w:pPr>
      <w:bookmarkStart w:id="24" w:name="bookmark23"/>
      <w:r>
        <w:t>Член 26</w:t>
      </w:r>
      <w:bookmarkEnd w:id="24"/>
    </w:p>
    <w:p w:rsidR="005D0ABB" w:rsidRDefault="006245F4">
      <w:pPr>
        <w:pStyle w:val="BodyText1"/>
        <w:framePr w:w="9365" w:h="13799" w:hRule="exact" w:wrap="around" w:vAnchor="page" w:hAnchor="page" w:x="1347" w:y="803"/>
        <w:shd w:val="clear" w:color="auto" w:fill="auto"/>
        <w:spacing w:before="0" w:after="0" w:line="278" w:lineRule="exact"/>
        <w:ind w:left="20" w:firstLine="300"/>
        <w:jc w:val="both"/>
      </w:pPr>
      <w:r>
        <w:t>Платата на пратеникот се пресметува и исплатува месечно.</w:t>
      </w:r>
    </w:p>
    <w:p w:rsidR="005D0ABB" w:rsidRDefault="006245F4">
      <w:pPr>
        <w:pStyle w:val="BodyText1"/>
        <w:framePr w:w="9365" w:h="13799" w:hRule="exact" w:wrap="around" w:vAnchor="page" w:hAnchor="page" w:x="1347" w:y="803"/>
        <w:shd w:val="clear" w:color="auto" w:fill="auto"/>
        <w:spacing w:before="0" w:after="0" w:line="278" w:lineRule="exact"/>
        <w:ind w:left="20" w:right="20" w:firstLine="300"/>
        <w:jc w:val="both"/>
      </w:pPr>
      <w:r>
        <w:t>Висината на платата на пратеник кој не учествува во работата на Собранието на Република Македонија (бојкотира) по јавно дадена изјава на пратеничка група чиј член е дека пратеничка група нема да учествува во работата на Собранието (бојкотира) изнесува една третина од платата која му е исплатена во последниот месец.</w:t>
      </w:r>
    </w:p>
    <w:p w:rsidR="005D0ABB" w:rsidRDefault="006245F4">
      <w:pPr>
        <w:pStyle w:val="BodyText1"/>
        <w:framePr w:w="9365" w:h="13799" w:hRule="exact" w:wrap="around" w:vAnchor="page" w:hAnchor="page" w:x="1347" w:y="803"/>
        <w:shd w:val="clear" w:color="auto" w:fill="auto"/>
        <w:spacing w:before="0" w:after="0" w:line="278" w:lineRule="exact"/>
        <w:ind w:left="20" w:right="20" w:firstLine="300"/>
        <w:jc w:val="both"/>
      </w:pPr>
      <w:r>
        <w:t>Висината на платата од ставот 2 на овој член се однесува и на пратеник кој не учествува во работата на Собранието на Република Македонија (бојкотира) по негова јавно дадена изјава дека нема да учествува во работата на Собранието на Република Македонија (бојкотира).</w:t>
      </w:r>
    </w:p>
    <w:p w:rsidR="005D0ABB" w:rsidRDefault="006245F4">
      <w:pPr>
        <w:pStyle w:val="BodyText1"/>
        <w:framePr w:w="9365" w:h="13799" w:hRule="exact" w:wrap="around" w:vAnchor="page" w:hAnchor="page" w:x="1347" w:y="803"/>
        <w:shd w:val="clear" w:color="auto" w:fill="auto"/>
        <w:spacing w:before="0" w:after="240" w:line="278" w:lineRule="exact"/>
        <w:ind w:left="20" w:right="20" w:firstLine="300"/>
        <w:jc w:val="both"/>
      </w:pPr>
      <w:r>
        <w:t>Примената на ставовите 2 и 3 од овој член ја уредува претседателот на Собранието на Република Македонија, а одделни решенија носи Комисијата за прашањата на изборите и именувањата.</w:t>
      </w:r>
    </w:p>
    <w:p w:rsidR="005D0ABB" w:rsidRDefault="006245F4">
      <w:pPr>
        <w:pStyle w:val="Heading20"/>
        <w:framePr w:w="9365" w:h="13799" w:hRule="exact" w:wrap="around" w:vAnchor="page" w:hAnchor="page" w:x="1347" w:y="803"/>
        <w:shd w:val="clear" w:color="auto" w:fill="auto"/>
        <w:spacing w:after="0" w:line="278" w:lineRule="exact"/>
        <w:ind w:right="20"/>
      </w:pPr>
      <w:bookmarkStart w:id="25" w:name="bookmark24"/>
      <w:r>
        <w:t>Член 27</w:t>
      </w:r>
      <w:bookmarkEnd w:id="25"/>
    </w:p>
    <w:p w:rsidR="005D0ABB" w:rsidRDefault="006245F4">
      <w:pPr>
        <w:pStyle w:val="BodyText1"/>
        <w:framePr w:w="9365" w:h="13799" w:hRule="exact" w:wrap="around" w:vAnchor="page" w:hAnchor="page" w:x="1347" w:y="803"/>
        <w:shd w:val="clear" w:color="auto" w:fill="auto"/>
        <w:spacing w:before="0" w:after="236" w:line="278" w:lineRule="exact"/>
        <w:ind w:left="20" w:right="20" w:firstLine="300"/>
        <w:jc w:val="both"/>
      </w:pPr>
      <w:r>
        <w:t>Пратеникот нема право на плата ако му престане мандатот, доколку со овој закон или друг закон поинаку не е определено.</w:t>
      </w:r>
    </w:p>
    <w:p w:rsidR="005D0ABB" w:rsidRDefault="006245F4">
      <w:pPr>
        <w:pStyle w:val="Heading20"/>
        <w:framePr w:w="9365" w:h="13799" w:hRule="exact" w:wrap="around" w:vAnchor="page" w:hAnchor="page" w:x="1347" w:y="803"/>
        <w:shd w:val="clear" w:color="auto" w:fill="auto"/>
        <w:spacing w:after="0" w:line="283" w:lineRule="exact"/>
        <w:ind w:right="20"/>
      </w:pPr>
      <w:bookmarkStart w:id="26" w:name="bookmark25"/>
      <w:r>
        <w:t>Член 28</w:t>
      </w:r>
      <w:bookmarkEnd w:id="26"/>
    </w:p>
    <w:p w:rsidR="005D0ABB" w:rsidRDefault="006245F4">
      <w:pPr>
        <w:pStyle w:val="BodyText1"/>
        <w:framePr w:w="9365" w:h="13799" w:hRule="exact" w:wrap="around" w:vAnchor="page" w:hAnchor="page" w:x="1347" w:y="803"/>
        <w:shd w:val="clear" w:color="auto" w:fill="auto"/>
        <w:spacing w:before="0" w:after="244" w:line="283" w:lineRule="exact"/>
        <w:ind w:left="20" w:right="20" w:firstLine="300"/>
        <w:jc w:val="both"/>
      </w:pPr>
      <w:r>
        <w:t>Средствата за плати и другите надоместоци на пратениците се обезбедуваат од средствата на Собранието, предвидени со Буџетот на Република Македонија.</w:t>
      </w:r>
    </w:p>
    <w:p w:rsidR="005D0ABB" w:rsidRDefault="006245F4">
      <w:pPr>
        <w:pStyle w:val="Heading20"/>
        <w:framePr w:w="9365" w:h="13799" w:hRule="exact" w:wrap="around" w:vAnchor="page" w:hAnchor="page" w:x="1347" w:y="803"/>
        <w:shd w:val="clear" w:color="auto" w:fill="auto"/>
        <w:spacing w:after="0" w:line="278" w:lineRule="exact"/>
        <w:ind w:right="20"/>
      </w:pPr>
      <w:bookmarkStart w:id="27" w:name="bookmark26"/>
      <w:r>
        <w:t>Член 29</w:t>
      </w:r>
      <w:bookmarkEnd w:id="27"/>
    </w:p>
    <w:p w:rsidR="005D0ABB" w:rsidRDefault="006245F4">
      <w:pPr>
        <w:pStyle w:val="BodyText1"/>
        <w:framePr w:w="9365" w:h="13799" w:hRule="exact" w:wrap="around" w:vAnchor="page" w:hAnchor="page" w:x="1347" w:y="803"/>
        <w:shd w:val="clear" w:color="auto" w:fill="auto"/>
        <w:spacing w:before="0" w:after="0" w:line="278" w:lineRule="exact"/>
        <w:ind w:left="20" w:right="20" w:firstLine="300"/>
        <w:jc w:val="both"/>
      </w:pPr>
      <w:r>
        <w:t>Платите на пратениците се определуваат според коефициентите утврдени со одлука што ја донесува Комисијата за прашања на изборите и именувањата на Собранието.</w:t>
      </w:r>
    </w:p>
    <w:p w:rsidR="005D0ABB" w:rsidRDefault="006245F4">
      <w:pPr>
        <w:pStyle w:val="BodyText1"/>
        <w:framePr w:w="9365" w:h="13799" w:hRule="exact" w:wrap="around" w:vAnchor="page" w:hAnchor="page" w:x="1347" w:y="803"/>
        <w:shd w:val="clear" w:color="auto" w:fill="auto"/>
        <w:spacing w:before="0" w:after="0" w:line="278" w:lineRule="exact"/>
        <w:ind w:left="20" w:firstLine="300"/>
        <w:jc w:val="both"/>
      </w:pPr>
      <w:r>
        <w:t>Коефициентите на платите на пратениците изнесуваат од 3,5 до 4,0.</w:t>
      </w:r>
    </w:p>
    <w:p w:rsidR="005D0ABB" w:rsidRDefault="006245F4">
      <w:pPr>
        <w:pStyle w:val="BodyText1"/>
        <w:framePr w:w="9365" w:h="13799" w:hRule="exact" w:wrap="around" w:vAnchor="page" w:hAnchor="page" w:x="1347" w:y="803"/>
        <w:shd w:val="clear" w:color="auto" w:fill="auto"/>
        <w:spacing w:before="0" w:after="287" w:line="278" w:lineRule="exact"/>
        <w:ind w:left="20" w:right="20" w:firstLine="300"/>
        <w:jc w:val="both"/>
      </w:pPr>
      <w:r>
        <w:t>Платата на пратеникот од ставот 1 на овој член се зголемува за 0,5% за секоја започната година работен стаж, а најмногу до 20%.</w:t>
      </w:r>
    </w:p>
    <w:p w:rsidR="005D0ABB" w:rsidRDefault="006245F4">
      <w:pPr>
        <w:pStyle w:val="Heading20"/>
        <w:framePr w:w="9365" w:h="13799" w:hRule="exact" w:wrap="around" w:vAnchor="page" w:hAnchor="page" w:x="1347" w:y="803"/>
        <w:shd w:val="clear" w:color="auto" w:fill="auto"/>
        <w:spacing w:after="0" w:line="220" w:lineRule="exact"/>
        <w:ind w:right="20"/>
      </w:pPr>
      <w:bookmarkStart w:id="28" w:name="bookmark27"/>
      <w:r>
        <w:t>Член 30</w:t>
      </w:r>
      <w:bookmarkEnd w:id="28"/>
    </w:p>
    <w:p w:rsidR="005D0ABB" w:rsidRDefault="006245F4">
      <w:pPr>
        <w:pStyle w:val="BodyText1"/>
        <w:framePr w:w="9365" w:h="13799" w:hRule="exact" w:wrap="around" w:vAnchor="page" w:hAnchor="page" w:x="1347" w:y="803"/>
        <w:shd w:val="clear" w:color="auto" w:fill="auto"/>
        <w:spacing w:before="0" w:after="0" w:line="288" w:lineRule="exact"/>
        <w:ind w:left="20" w:right="20" w:firstLine="300"/>
        <w:jc w:val="both"/>
      </w:pPr>
      <w:r>
        <w:t>На пратеникот времето поминато во вршењето на функцијата пратеник му се смета во работен стаж.</w:t>
      </w:r>
    </w:p>
    <w:p w:rsidR="005D0ABB" w:rsidRDefault="006245F4">
      <w:pPr>
        <w:pStyle w:val="BodyText1"/>
        <w:framePr w:w="9365" w:h="13799" w:hRule="exact" w:wrap="around" w:vAnchor="page" w:hAnchor="page" w:x="1347" w:y="803"/>
        <w:shd w:val="clear" w:color="auto" w:fill="auto"/>
        <w:spacing w:before="0" w:after="244" w:line="288" w:lineRule="exact"/>
        <w:ind w:left="20" w:right="20" w:firstLine="300"/>
        <w:jc w:val="both"/>
      </w:pPr>
      <w:r>
        <w:t>Платата на пратеникот утврдена со членовите 26 и 29 од овој закон претставува основа за остварување на правата од социјално осигурување.</w:t>
      </w:r>
    </w:p>
    <w:p w:rsidR="005D0ABB" w:rsidRDefault="006245F4">
      <w:pPr>
        <w:pStyle w:val="Heading20"/>
        <w:framePr w:w="9365" w:h="13799" w:hRule="exact" w:wrap="around" w:vAnchor="page" w:hAnchor="page" w:x="1347" w:y="803"/>
        <w:shd w:val="clear" w:color="auto" w:fill="auto"/>
        <w:spacing w:after="244" w:line="283" w:lineRule="exact"/>
        <w:ind w:right="20"/>
      </w:pPr>
      <w:bookmarkStart w:id="29" w:name="bookmark28"/>
      <w:r>
        <w:t>4. Други лични примања и надоместоци на трошоци</w:t>
      </w:r>
      <w:bookmarkEnd w:id="29"/>
    </w:p>
    <w:p w:rsidR="005D0ABB" w:rsidRDefault="006245F4">
      <w:pPr>
        <w:pStyle w:val="Heading20"/>
        <w:framePr w:w="9365" w:h="13799" w:hRule="exact" w:wrap="around" w:vAnchor="page" w:hAnchor="page" w:x="1347" w:y="803"/>
        <w:shd w:val="clear" w:color="auto" w:fill="auto"/>
        <w:spacing w:after="0" w:line="278" w:lineRule="exact"/>
        <w:ind w:right="20"/>
      </w:pPr>
      <w:bookmarkStart w:id="30" w:name="bookmark29"/>
      <w:r>
        <w:t>Член 31</w:t>
      </w:r>
      <w:bookmarkEnd w:id="30"/>
    </w:p>
    <w:p w:rsidR="005D0ABB" w:rsidRDefault="006245F4">
      <w:pPr>
        <w:pStyle w:val="BodyText1"/>
        <w:framePr w:w="9365" w:h="13799" w:hRule="exact" w:wrap="around" w:vAnchor="page" w:hAnchor="page" w:x="1347" w:y="803"/>
        <w:shd w:val="clear" w:color="auto" w:fill="auto"/>
        <w:spacing w:before="0" w:after="0" w:line="278" w:lineRule="exact"/>
        <w:ind w:right="20"/>
      </w:pPr>
      <w:r>
        <w:t>Пратеникот има право на други лични примања и надоместоци на трошоци за:</w:t>
      </w:r>
    </w:p>
    <w:p w:rsidR="005D0ABB" w:rsidRDefault="006245F4">
      <w:pPr>
        <w:pStyle w:val="BodyText1"/>
        <w:framePr w:w="9365" w:h="13799" w:hRule="exact" w:wrap="around" w:vAnchor="page" w:hAnchor="page" w:x="1347" w:y="803"/>
        <w:shd w:val="clear" w:color="auto" w:fill="auto"/>
        <w:spacing w:before="0" w:after="0" w:line="278" w:lineRule="exact"/>
        <w:ind w:left="20" w:right="20" w:firstLine="300"/>
        <w:jc w:val="both"/>
      </w:pPr>
      <w:r>
        <w:t>- селење од местото на постојано живеалиште во местото каде што ја врши функцијата пратеник,</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BodyText1"/>
        <w:framePr w:w="9360" w:h="13772" w:hRule="exact" w:wrap="around" w:vAnchor="page" w:hAnchor="page" w:x="1347" w:y="760"/>
        <w:numPr>
          <w:ilvl w:val="0"/>
          <w:numId w:val="2"/>
        </w:numPr>
        <w:shd w:val="clear" w:color="auto" w:fill="auto"/>
        <w:tabs>
          <w:tab w:val="left" w:pos="478"/>
        </w:tabs>
        <w:spacing w:before="0" w:after="0" w:line="269" w:lineRule="exact"/>
        <w:ind w:left="20" w:firstLine="300"/>
        <w:jc w:val="both"/>
      </w:pPr>
      <w:r>
        <w:t>стручно усовршување и образование,</w:t>
      </w:r>
    </w:p>
    <w:p w:rsidR="005D0ABB" w:rsidRDefault="006245F4">
      <w:pPr>
        <w:pStyle w:val="BodyText1"/>
        <w:framePr w:w="9360" w:h="13772" w:hRule="exact" w:wrap="around" w:vAnchor="page" w:hAnchor="page" w:x="1347" w:y="760"/>
        <w:numPr>
          <w:ilvl w:val="0"/>
          <w:numId w:val="2"/>
        </w:numPr>
        <w:shd w:val="clear" w:color="auto" w:fill="auto"/>
        <w:tabs>
          <w:tab w:val="left" w:pos="562"/>
        </w:tabs>
        <w:spacing w:before="0" w:after="0" w:line="269" w:lineRule="exact"/>
        <w:ind w:left="20" w:right="40" w:firstLine="300"/>
        <w:jc w:val="both"/>
      </w:pPr>
      <w:r>
        <w:t>погребни трошоци во висина на просекот на двете последни плати на починатиот пратеник,</w:t>
      </w:r>
    </w:p>
    <w:p w:rsidR="005D0ABB" w:rsidRDefault="006245F4">
      <w:pPr>
        <w:pStyle w:val="BodyText1"/>
        <w:framePr w:w="9360" w:h="13772" w:hRule="exact" w:wrap="around" w:vAnchor="page" w:hAnchor="page" w:x="1347" w:y="760"/>
        <w:numPr>
          <w:ilvl w:val="0"/>
          <w:numId w:val="2"/>
        </w:numPr>
        <w:shd w:val="clear" w:color="auto" w:fill="auto"/>
        <w:tabs>
          <w:tab w:val="left" w:pos="486"/>
        </w:tabs>
        <w:spacing w:before="0" w:after="0" w:line="269" w:lineRule="exact"/>
        <w:ind w:left="20" w:right="40" w:firstLine="300"/>
        <w:jc w:val="both"/>
      </w:pPr>
      <w:r>
        <w:t>дневница за службено патување во земјата без трошоци за ноќевање до 4% од просечната плата по работник исплатена во стопанството на Република Македонија во претходните три месеца,</w:t>
      </w:r>
    </w:p>
    <w:p w:rsidR="005D0ABB" w:rsidRDefault="006245F4">
      <w:pPr>
        <w:pStyle w:val="BodyText1"/>
        <w:framePr w:w="9360" w:h="13772" w:hRule="exact" w:wrap="around" w:vAnchor="page" w:hAnchor="page" w:x="1347" w:y="760"/>
        <w:numPr>
          <w:ilvl w:val="0"/>
          <w:numId w:val="2"/>
        </w:numPr>
        <w:shd w:val="clear" w:color="auto" w:fill="auto"/>
        <w:tabs>
          <w:tab w:val="left" w:pos="471"/>
        </w:tabs>
        <w:spacing w:before="0" w:after="0" w:line="269" w:lineRule="exact"/>
        <w:ind w:left="20" w:right="40" w:firstLine="300"/>
        <w:jc w:val="both"/>
      </w:pPr>
      <w:r>
        <w:t>трошоци за ноќевање кои се признаваат според приложената сметка, освен во хотелите од Де - лукс категорија,</w:t>
      </w:r>
    </w:p>
    <w:p w:rsidR="005D0ABB" w:rsidRDefault="006245F4">
      <w:pPr>
        <w:pStyle w:val="BodyText1"/>
        <w:framePr w:w="9360" w:h="13772" w:hRule="exact" w:wrap="around" w:vAnchor="page" w:hAnchor="page" w:x="1347" w:y="760"/>
        <w:numPr>
          <w:ilvl w:val="0"/>
          <w:numId w:val="2"/>
        </w:numPr>
        <w:shd w:val="clear" w:color="auto" w:fill="auto"/>
        <w:tabs>
          <w:tab w:val="left" w:pos="474"/>
        </w:tabs>
        <w:spacing w:before="0" w:after="0" w:line="269" w:lineRule="exact"/>
        <w:ind w:left="20" w:firstLine="300"/>
        <w:jc w:val="both"/>
      </w:pPr>
      <w:r>
        <w:t>дневница за службено патување во странство,</w:t>
      </w:r>
    </w:p>
    <w:p w:rsidR="005D0ABB" w:rsidRDefault="006245F4">
      <w:pPr>
        <w:pStyle w:val="BodyText1"/>
        <w:framePr w:w="9360" w:h="13772" w:hRule="exact" w:wrap="around" w:vAnchor="page" w:hAnchor="page" w:x="1347" w:y="760"/>
        <w:numPr>
          <w:ilvl w:val="0"/>
          <w:numId w:val="2"/>
        </w:numPr>
        <w:shd w:val="clear" w:color="auto" w:fill="auto"/>
        <w:tabs>
          <w:tab w:val="left" w:pos="505"/>
        </w:tabs>
        <w:spacing w:before="0" w:after="0" w:line="269" w:lineRule="exact"/>
        <w:ind w:left="20" w:right="40" w:firstLine="300"/>
        <w:jc w:val="both"/>
      </w:pPr>
      <w:r>
        <w:t>надоместок за користење на автомобили во лична сопственост за службени цели, во висина од 20% од продажната цена на еден литар гориво, според изминатиот километар за возилото кое се користи,</w:t>
      </w:r>
    </w:p>
    <w:p w:rsidR="005D0ABB" w:rsidRDefault="006245F4">
      <w:pPr>
        <w:pStyle w:val="BodyText1"/>
        <w:framePr w:w="9360" w:h="13772" w:hRule="exact" w:wrap="around" w:vAnchor="page" w:hAnchor="page" w:x="1347" w:y="760"/>
        <w:numPr>
          <w:ilvl w:val="0"/>
          <w:numId w:val="2"/>
        </w:numPr>
        <w:shd w:val="clear" w:color="auto" w:fill="auto"/>
        <w:tabs>
          <w:tab w:val="left" w:pos="488"/>
        </w:tabs>
        <w:spacing w:before="0" w:after="0" w:line="269" w:lineRule="exact"/>
        <w:ind w:left="20" w:firstLine="300"/>
        <w:jc w:val="both"/>
      </w:pPr>
      <w:r>
        <w:t>надоместок за закупнина на стан</w:t>
      </w:r>
    </w:p>
    <w:p w:rsidR="005D0ABB" w:rsidRDefault="006245F4">
      <w:pPr>
        <w:pStyle w:val="BodyText1"/>
        <w:framePr w:w="9360" w:h="13772" w:hRule="exact" w:wrap="around" w:vAnchor="page" w:hAnchor="page" w:x="1347" w:y="760"/>
        <w:numPr>
          <w:ilvl w:val="0"/>
          <w:numId w:val="2"/>
        </w:numPr>
        <w:shd w:val="clear" w:color="auto" w:fill="auto"/>
        <w:tabs>
          <w:tab w:val="left" w:pos="486"/>
        </w:tabs>
        <w:spacing w:before="0" w:after="0" w:line="269" w:lineRule="exact"/>
        <w:ind w:left="20" w:right="40" w:firstLine="300"/>
        <w:jc w:val="both"/>
      </w:pPr>
      <w:r>
        <w:t>надоместок за одвоен живот од семејството, кој изнесува 30% од просечната месечна нето плата исплатена во Република Македонија во претходните три месеца и</w:t>
      </w:r>
    </w:p>
    <w:p w:rsidR="005D0ABB" w:rsidRDefault="006245F4">
      <w:pPr>
        <w:pStyle w:val="BodyText1"/>
        <w:framePr w:w="9360" w:h="13772" w:hRule="exact" w:wrap="around" w:vAnchor="page" w:hAnchor="page" w:x="1347" w:y="760"/>
        <w:numPr>
          <w:ilvl w:val="0"/>
          <w:numId w:val="2"/>
        </w:numPr>
        <w:shd w:val="clear" w:color="auto" w:fill="auto"/>
        <w:tabs>
          <w:tab w:val="left" w:pos="500"/>
        </w:tabs>
        <w:spacing w:before="0" w:after="0" w:line="269" w:lineRule="exact"/>
        <w:ind w:left="20" w:right="40" w:firstLine="300"/>
        <w:jc w:val="both"/>
      </w:pPr>
      <w:r>
        <w:t>отпремнина при заминување во пензија во износ од две просечни месечни плати, остварени во претходните три месеца.</w:t>
      </w:r>
    </w:p>
    <w:p w:rsidR="005D0ABB" w:rsidRDefault="006245F4">
      <w:pPr>
        <w:pStyle w:val="BodyText1"/>
        <w:framePr w:w="9360" w:h="13772" w:hRule="exact" w:wrap="around" w:vAnchor="page" w:hAnchor="page" w:x="1347" w:y="760"/>
        <w:shd w:val="clear" w:color="auto" w:fill="auto"/>
        <w:spacing w:before="0" w:after="279" w:line="269" w:lineRule="exact"/>
        <w:ind w:left="20" w:right="40" w:firstLine="300"/>
        <w:jc w:val="both"/>
      </w:pPr>
      <w:r>
        <w:t>Условите и начинот за утврдување на висината на износот за остварување на личните примања и надоместоци на трошоци, утврдени со овој закон, како и нивната примена ги определува Собранието, односно надлежното работно тело на Собранието.</w:t>
      </w:r>
    </w:p>
    <w:p w:rsidR="005D0ABB" w:rsidRDefault="006245F4">
      <w:pPr>
        <w:pStyle w:val="Heading20"/>
        <w:framePr w:w="9360" w:h="13772" w:hRule="exact" w:wrap="around" w:vAnchor="page" w:hAnchor="page" w:x="1347" w:y="760"/>
        <w:shd w:val="clear" w:color="auto" w:fill="auto"/>
        <w:spacing w:after="219" w:line="220" w:lineRule="exact"/>
        <w:ind w:left="2200"/>
        <w:jc w:val="left"/>
      </w:pPr>
      <w:bookmarkStart w:id="31" w:name="bookmark30"/>
      <w:r>
        <w:t>5. Други услови за работа на пратениците</w:t>
      </w:r>
      <w:bookmarkEnd w:id="31"/>
    </w:p>
    <w:p w:rsidR="005D0ABB" w:rsidRDefault="006245F4">
      <w:pPr>
        <w:pStyle w:val="Heading20"/>
        <w:framePr w:w="9360" w:h="13772" w:hRule="exact" w:wrap="around" w:vAnchor="page" w:hAnchor="page" w:x="1347" w:y="760"/>
        <w:shd w:val="clear" w:color="auto" w:fill="auto"/>
        <w:spacing w:after="0" w:line="269" w:lineRule="exact"/>
        <w:ind w:left="4300"/>
        <w:jc w:val="left"/>
      </w:pPr>
      <w:bookmarkStart w:id="32" w:name="bookmark31"/>
      <w:r>
        <w:t>Член 32</w:t>
      </w:r>
      <w:bookmarkEnd w:id="32"/>
    </w:p>
    <w:p w:rsidR="005D0ABB" w:rsidRDefault="006245F4">
      <w:pPr>
        <w:pStyle w:val="BodyText1"/>
        <w:framePr w:w="9360" w:h="13772" w:hRule="exact" w:wrap="around" w:vAnchor="page" w:hAnchor="page" w:x="1347" w:y="760"/>
        <w:shd w:val="clear" w:color="auto" w:fill="auto"/>
        <w:spacing w:before="0" w:after="244" w:line="269" w:lineRule="exact"/>
        <w:ind w:left="20" w:right="40" w:firstLine="300"/>
        <w:jc w:val="both"/>
      </w:pPr>
      <w:r>
        <w:t>На пратеникот во вршењето на пратеничката функција, Службата на Собранието му обезбедува стручни, административни, технички и други услуги.</w:t>
      </w:r>
    </w:p>
    <w:p w:rsidR="005D0ABB" w:rsidRDefault="006245F4">
      <w:pPr>
        <w:pStyle w:val="Heading20"/>
        <w:framePr w:w="9360" w:h="13772" w:hRule="exact" w:wrap="around" w:vAnchor="page" w:hAnchor="page" w:x="1347" w:y="760"/>
        <w:shd w:val="clear" w:color="auto" w:fill="auto"/>
        <w:spacing w:after="0" w:line="264" w:lineRule="exact"/>
        <w:ind w:left="4300"/>
        <w:jc w:val="left"/>
      </w:pPr>
      <w:bookmarkStart w:id="33" w:name="bookmark32"/>
      <w:r>
        <w:t>Член 33</w:t>
      </w:r>
      <w:bookmarkEnd w:id="33"/>
    </w:p>
    <w:p w:rsidR="005D0ABB" w:rsidRDefault="006245F4">
      <w:pPr>
        <w:pStyle w:val="BodyText1"/>
        <w:framePr w:w="9360" w:h="13772" w:hRule="exact" w:wrap="around" w:vAnchor="page" w:hAnchor="page" w:x="1347" w:y="760"/>
        <w:shd w:val="clear" w:color="auto" w:fill="auto"/>
        <w:spacing w:before="0" w:after="236" w:line="264" w:lineRule="exact"/>
        <w:ind w:left="20" w:right="40" w:firstLine="300"/>
        <w:jc w:val="both"/>
      </w:pPr>
      <w:r>
        <w:t>На пратеникот за време на вршењето на пратеничката функција му се овозможува користење на информативни и документациони материјали, како и комуникациони врски во Собранието.</w:t>
      </w:r>
    </w:p>
    <w:p w:rsidR="005D0ABB" w:rsidRDefault="006245F4">
      <w:pPr>
        <w:pStyle w:val="Heading20"/>
        <w:framePr w:w="9360" w:h="13772" w:hRule="exact" w:wrap="around" w:vAnchor="page" w:hAnchor="page" w:x="1347" w:y="760"/>
        <w:shd w:val="clear" w:color="auto" w:fill="auto"/>
        <w:spacing w:after="0" w:line="269" w:lineRule="exact"/>
        <w:ind w:left="4300"/>
        <w:jc w:val="left"/>
      </w:pPr>
      <w:bookmarkStart w:id="34" w:name="bookmark33"/>
      <w:r>
        <w:t>Член 34</w:t>
      </w:r>
      <w:bookmarkEnd w:id="34"/>
    </w:p>
    <w:p w:rsidR="005D0ABB" w:rsidRDefault="006245F4">
      <w:pPr>
        <w:pStyle w:val="BodyText1"/>
        <w:framePr w:w="9360" w:h="13772" w:hRule="exact" w:wrap="around" w:vAnchor="page" w:hAnchor="page" w:x="1347" w:y="760"/>
        <w:shd w:val="clear" w:color="auto" w:fill="auto"/>
        <w:spacing w:before="0" w:after="0" w:line="269" w:lineRule="exact"/>
        <w:ind w:left="20" w:right="40" w:firstLine="300"/>
        <w:jc w:val="both"/>
      </w:pPr>
      <w:r>
        <w:t>Органите на локалната самоуправа им даваат помош на пратениците во извршувањето на нивната функција.</w:t>
      </w:r>
    </w:p>
    <w:p w:rsidR="005D0ABB" w:rsidRDefault="006245F4">
      <w:pPr>
        <w:pStyle w:val="BodyText1"/>
        <w:framePr w:w="9360" w:h="13772" w:hRule="exact" w:wrap="around" w:vAnchor="page" w:hAnchor="page" w:x="1347" w:y="760"/>
        <w:shd w:val="clear" w:color="auto" w:fill="auto"/>
        <w:spacing w:before="0" w:after="0" w:line="269" w:lineRule="exact"/>
        <w:ind w:left="20" w:right="40" w:firstLine="300"/>
        <w:jc w:val="both"/>
      </w:pPr>
      <w:r>
        <w:t>Во изборните единици можат да се обезбедат пратенички канцеларии заради извршувањето на функцијата пратеник.</w:t>
      </w:r>
    </w:p>
    <w:p w:rsidR="005D0ABB" w:rsidRDefault="006245F4">
      <w:pPr>
        <w:pStyle w:val="BodyText1"/>
        <w:framePr w:w="9360" w:h="13772" w:hRule="exact" w:wrap="around" w:vAnchor="page" w:hAnchor="page" w:x="1347" w:y="760"/>
        <w:shd w:val="clear" w:color="auto" w:fill="auto"/>
        <w:spacing w:before="0" w:after="240" w:line="269" w:lineRule="exact"/>
        <w:ind w:left="20" w:right="40" w:firstLine="300"/>
        <w:jc w:val="both"/>
      </w:pPr>
      <w:r>
        <w:t>Органите од ставот 1 на овој член му обезбедуваат на пратеникот работна просторија за вршење на неговата работа со странки и ангажирање во неговата изборна единица.</w:t>
      </w:r>
    </w:p>
    <w:p w:rsidR="005D0ABB" w:rsidRDefault="006245F4">
      <w:pPr>
        <w:pStyle w:val="Heading20"/>
        <w:framePr w:w="9360" w:h="13772" w:hRule="exact" w:wrap="around" w:vAnchor="page" w:hAnchor="page" w:x="1347" w:y="760"/>
        <w:shd w:val="clear" w:color="auto" w:fill="auto"/>
        <w:spacing w:after="0" w:line="269" w:lineRule="exact"/>
        <w:ind w:left="20" w:firstLine="300"/>
        <w:jc w:val="both"/>
      </w:pPr>
      <w:bookmarkStart w:id="35" w:name="bookmark34"/>
      <w:r>
        <w:t>6. Права и услови за работа на пратениците избрани од државјаните</w:t>
      </w:r>
      <w:bookmarkEnd w:id="35"/>
    </w:p>
    <w:p w:rsidR="005D0ABB" w:rsidRDefault="006245F4">
      <w:pPr>
        <w:pStyle w:val="Heading20"/>
        <w:framePr w:w="9360" w:h="13772" w:hRule="exact" w:wrap="around" w:vAnchor="page" w:hAnchor="page" w:x="1347" w:y="760"/>
        <w:shd w:val="clear" w:color="auto" w:fill="auto"/>
        <w:spacing w:after="0" w:line="269" w:lineRule="exact"/>
        <w:ind w:left="20" w:firstLine="300"/>
        <w:jc w:val="both"/>
      </w:pPr>
      <w:bookmarkStart w:id="36" w:name="bookmark35"/>
      <w:r>
        <w:t>на Република Македонија кои на денот на изборите се на привремена</w:t>
      </w:r>
      <w:bookmarkEnd w:id="36"/>
    </w:p>
    <w:p w:rsidR="005D0ABB" w:rsidRDefault="006245F4">
      <w:pPr>
        <w:pStyle w:val="Heading20"/>
        <w:framePr w:w="9360" w:h="13772" w:hRule="exact" w:wrap="around" w:vAnchor="page" w:hAnchor="page" w:x="1347" w:y="760"/>
        <w:shd w:val="clear" w:color="auto" w:fill="auto"/>
        <w:spacing w:after="240" w:line="269" w:lineRule="exact"/>
        <w:ind w:left="2640"/>
        <w:jc w:val="left"/>
      </w:pPr>
      <w:bookmarkStart w:id="37" w:name="bookmark36"/>
      <w:r>
        <w:t>работа или престој во странство</w:t>
      </w:r>
      <w:bookmarkEnd w:id="37"/>
    </w:p>
    <w:p w:rsidR="005D0ABB" w:rsidRDefault="006245F4">
      <w:pPr>
        <w:pStyle w:val="Heading20"/>
        <w:framePr w:w="9360" w:h="13772" w:hRule="exact" w:wrap="around" w:vAnchor="page" w:hAnchor="page" w:x="1347" w:y="760"/>
        <w:shd w:val="clear" w:color="auto" w:fill="auto"/>
        <w:spacing w:after="0" w:line="269" w:lineRule="exact"/>
        <w:ind w:left="4300"/>
        <w:jc w:val="left"/>
      </w:pPr>
      <w:bookmarkStart w:id="38" w:name="bookmark37"/>
      <w:r>
        <w:t>Член 34-а</w:t>
      </w:r>
      <w:bookmarkEnd w:id="38"/>
    </w:p>
    <w:p w:rsidR="005D0ABB" w:rsidRDefault="006245F4">
      <w:pPr>
        <w:pStyle w:val="BodyText1"/>
        <w:framePr w:w="9360" w:h="13772" w:hRule="exact" w:wrap="around" w:vAnchor="page" w:hAnchor="page" w:x="1347" w:y="760"/>
        <w:shd w:val="clear" w:color="auto" w:fill="auto"/>
        <w:spacing w:before="0" w:after="0" w:line="269" w:lineRule="exact"/>
        <w:ind w:left="20" w:right="40" w:firstLine="300"/>
        <w:jc w:val="both"/>
      </w:pPr>
      <w:r>
        <w:t>Пратеникот избран од државјаните на Република Македонија кои на денот на изборите се на привремена работа или престој во странство ги има правата утврдени со закон и му се обезбедуваат условите за работа утврдени со закон.</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BodyText1"/>
        <w:framePr w:w="9360" w:h="13766" w:hRule="exact" w:wrap="around" w:vAnchor="page" w:hAnchor="page" w:x="1347" w:y="757"/>
        <w:shd w:val="clear" w:color="auto" w:fill="auto"/>
        <w:spacing w:before="0" w:after="0" w:line="298" w:lineRule="exact"/>
        <w:ind w:left="20" w:right="20" w:firstLine="300"/>
        <w:jc w:val="both"/>
      </w:pPr>
      <w:r>
        <w:t>На пратеникот од ставот 1 на овој член, на негово барање, во постапка утврдена со закон, за време на траењето на неговиот мандат му се доделува службен стан на користење, и тоа:</w:t>
      </w:r>
    </w:p>
    <w:p w:rsidR="005D0ABB" w:rsidRDefault="006245F4">
      <w:pPr>
        <w:pStyle w:val="BodyText1"/>
        <w:framePr w:w="9360" w:h="13766" w:hRule="exact" w:wrap="around" w:vAnchor="page" w:hAnchor="page" w:x="1347" w:y="757"/>
        <w:numPr>
          <w:ilvl w:val="0"/>
          <w:numId w:val="2"/>
        </w:numPr>
        <w:shd w:val="clear" w:color="auto" w:fill="auto"/>
        <w:tabs>
          <w:tab w:val="left" w:pos="474"/>
        </w:tabs>
        <w:spacing w:before="0" w:after="0" w:line="298" w:lineRule="exact"/>
        <w:ind w:left="20" w:firstLine="300"/>
        <w:jc w:val="both"/>
      </w:pPr>
      <w:r>
        <w:t>до 70 м</w:t>
      </w:r>
      <w:r>
        <w:rPr>
          <w:vertAlign w:val="superscript"/>
        </w:rPr>
        <w:t>2</w:t>
      </w:r>
      <w:r>
        <w:t>, доколку пратеникот во Република Македонија е без семејство и</w:t>
      </w:r>
    </w:p>
    <w:p w:rsidR="005D0ABB" w:rsidRDefault="006245F4">
      <w:pPr>
        <w:pStyle w:val="BodyText1"/>
        <w:framePr w:w="9360" w:h="13766" w:hRule="exact" w:wrap="around" w:vAnchor="page" w:hAnchor="page" w:x="1347" w:y="757"/>
        <w:numPr>
          <w:ilvl w:val="0"/>
          <w:numId w:val="2"/>
        </w:numPr>
        <w:shd w:val="clear" w:color="auto" w:fill="auto"/>
        <w:tabs>
          <w:tab w:val="left" w:pos="474"/>
        </w:tabs>
        <w:spacing w:before="0" w:after="0" w:line="298" w:lineRule="exact"/>
        <w:ind w:left="20" w:firstLine="300"/>
        <w:jc w:val="both"/>
      </w:pPr>
      <w:r>
        <w:t>до 100 м^, доколку пратеникот во Република Македонија е со семејство.</w:t>
      </w:r>
    </w:p>
    <w:p w:rsidR="005D0ABB" w:rsidRDefault="006245F4">
      <w:pPr>
        <w:pStyle w:val="BodyText1"/>
        <w:framePr w:w="9360" w:h="13766" w:hRule="exact" w:wrap="around" w:vAnchor="page" w:hAnchor="page" w:x="1347" w:y="757"/>
        <w:shd w:val="clear" w:color="auto" w:fill="auto"/>
        <w:spacing w:before="0" w:after="0" w:line="298" w:lineRule="exact"/>
        <w:ind w:left="20" w:firstLine="300"/>
        <w:jc w:val="both"/>
      </w:pPr>
      <w:r>
        <w:t>Доколку службен стан не може да му се обезбеди, пратеникот од ставот 1 на овој</w:t>
      </w:r>
    </w:p>
    <w:p w:rsidR="005D0ABB" w:rsidRDefault="006245F4">
      <w:pPr>
        <w:pStyle w:val="BodyText1"/>
        <w:framePr w:w="9360" w:h="13766" w:hRule="exact" w:wrap="around" w:vAnchor="page" w:hAnchor="page" w:x="1347" w:y="757"/>
        <w:shd w:val="clear" w:color="auto" w:fill="auto"/>
        <w:spacing w:before="0" w:after="0" w:line="298" w:lineRule="exact"/>
        <w:ind w:left="20" w:right="20"/>
        <w:jc w:val="both"/>
      </w:pPr>
      <w:r>
        <w:t>член има право на надоместок за закупнина на стан. Висината на надоместокот за закупнина на стан се определува согласно со закон.</w:t>
      </w:r>
    </w:p>
    <w:p w:rsidR="005D0ABB" w:rsidRDefault="006245F4">
      <w:pPr>
        <w:pStyle w:val="BodyText1"/>
        <w:framePr w:w="9360" w:h="13766" w:hRule="exact" w:wrap="around" w:vAnchor="page" w:hAnchor="page" w:x="1347" w:y="757"/>
        <w:shd w:val="clear" w:color="auto" w:fill="auto"/>
        <w:spacing w:before="0" w:after="240" w:line="298" w:lineRule="exact"/>
        <w:ind w:left="20" w:right="20" w:firstLine="300"/>
        <w:jc w:val="both"/>
      </w:pPr>
      <w:r>
        <w:t>Поединечното определување на надоместокот од ставот 3 на овој член го врши надлежното работно тело на Собранието.</w:t>
      </w:r>
    </w:p>
    <w:p w:rsidR="005D0ABB" w:rsidRDefault="006245F4">
      <w:pPr>
        <w:pStyle w:val="Heading20"/>
        <w:framePr w:w="9360" w:h="13766" w:hRule="exact" w:wrap="around" w:vAnchor="page" w:hAnchor="page" w:x="1347" w:y="757"/>
        <w:shd w:val="clear" w:color="auto" w:fill="auto"/>
        <w:spacing w:after="0" w:line="298" w:lineRule="exact"/>
        <w:ind w:left="4260"/>
        <w:jc w:val="left"/>
      </w:pPr>
      <w:bookmarkStart w:id="39" w:name="bookmark38"/>
      <w:r>
        <w:t>Член 34-б</w:t>
      </w:r>
      <w:bookmarkEnd w:id="39"/>
    </w:p>
    <w:p w:rsidR="005D0ABB" w:rsidRDefault="006245F4">
      <w:pPr>
        <w:pStyle w:val="BodyText1"/>
        <w:framePr w:w="9360" w:h="13766" w:hRule="exact" w:wrap="around" w:vAnchor="page" w:hAnchor="page" w:x="1347" w:y="757"/>
        <w:shd w:val="clear" w:color="auto" w:fill="auto"/>
        <w:spacing w:before="0" w:after="0" w:line="298" w:lineRule="exact"/>
        <w:ind w:left="20" w:right="20" w:firstLine="300"/>
        <w:jc w:val="both"/>
      </w:pPr>
      <w:r>
        <w:t>Пратеникот од членот 34-а став 1 на овој закон има право шестпати во текот на една година службено да ја посети изборната единица од која е избран. Службената посета на изборната единица е во траење од една недела.</w:t>
      </w:r>
    </w:p>
    <w:p w:rsidR="005D0ABB" w:rsidRDefault="006245F4">
      <w:pPr>
        <w:pStyle w:val="BodyText1"/>
        <w:framePr w:w="9360" w:h="13766" w:hRule="exact" w:wrap="around" w:vAnchor="page" w:hAnchor="page" w:x="1347" w:y="757"/>
        <w:shd w:val="clear" w:color="auto" w:fill="auto"/>
        <w:spacing w:before="0" w:after="302" w:line="298" w:lineRule="exact"/>
        <w:ind w:left="20" w:right="20" w:firstLine="300"/>
        <w:jc w:val="both"/>
      </w:pPr>
      <w:r>
        <w:t>Пратеникот за службената посета од ставот 1 на овој член има право на надоместок на патните трошоци и на дневница за службено патување во странство.</w:t>
      </w:r>
    </w:p>
    <w:p w:rsidR="005D0ABB" w:rsidRDefault="006245F4">
      <w:pPr>
        <w:pStyle w:val="Heading20"/>
        <w:framePr w:w="9360" w:h="13766" w:hRule="exact" w:wrap="around" w:vAnchor="page" w:hAnchor="page" w:x="1347" w:y="757"/>
        <w:shd w:val="clear" w:color="auto" w:fill="auto"/>
        <w:spacing w:after="0" w:line="220" w:lineRule="exact"/>
        <w:ind w:left="4260"/>
        <w:jc w:val="left"/>
      </w:pPr>
      <w:bookmarkStart w:id="40" w:name="bookmark39"/>
      <w:r>
        <w:t>Член 34-в</w:t>
      </w:r>
      <w:bookmarkEnd w:id="40"/>
    </w:p>
    <w:p w:rsidR="005D0ABB" w:rsidRDefault="006245F4">
      <w:pPr>
        <w:pStyle w:val="BodyText1"/>
        <w:framePr w:w="9360" w:h="13766" w:hRule="exact" w:wrap="around" w:vAnchor="page" w:hAnchor="page" w:x="1347" w:y="757"/>
        <w:shd w:val="clear" w:color="auto" w:fill="auto"/>
        <w:spacing w:before="0" w:after="240" w:line="298" w:lineRule="exact"/>
        <w:ind w:left="20" w:right="20" w:firstLine="300"/>
        <w:jc w:val="both"/>
      </w:pPr>
      <w:r>
        <w:t>Надлежното работно тело на Собранието ја уредува постапката за остварување на правото од членот 34-б на овој закон.</w:t>
      </w:r>
    </w:p>
    <w:p w:rsidR="005D0ABB" w:rsidRPr="00782D4E" w:rsidRDefault="006245F4" w:rsidP="00782D4E">
      <w:pPr>
        <w:pStyle w:val="BodyText1"/>
        <w:framePr w:w="9360" w:h="13766" w:hRule="exact" w:wrap="around" w:vAnchor="page" w:hAnchor="page" w:x="1347" w:y="757"/>
        <w:shd w:val="clear" w:color="auto" w:fill="auto"/>
        <w:spacing w:before="0" w:after="240" w:line="298" w:lineRule="exact"/>
        <w:rPr>
          <w:b/>
        </w:rPr>
      </w:pPr>
      <w:r w:rsidRPr="00782D4E">
        <w:rPr>
          <w:b/>
        </w:rPr>
        <w:t>VI. ПРАВА НА ПРАТЕНИЦИТЕ ПО ПРЕСТАНУВАЊЕТО НА МАНДАТОТ</w:t>
      </w:r>
    </w:p>
    <w:p w:rsidR="005D0ABB" w:rsidRDefault="006245F4">
      <w:pPr>
        <w:pStyle w:val="Heading20"/>
        <w:framePr w:w="9360" w:h="13766" w:hRule="exact" w:wrap="around" w:vAnchor="page" w:hAnchor="page" w:x="1347" w:y="757"/>
        <w:shd w:val="clear" w:color="auto" w:fill="auto"/>
        <w:spacing w:after="0" w:line="298" w:lineRule="exact"/>
        <w:ind w:left="4260"/>
        <w:jc w:val="left"/>
      </w:pPr>
      <w:bookmarkStart w:id="41" w:name="bookmark40"/>
      <w:r>
        <w:t>Член 35</w:t>
      </w:r>
      <w:bookmarkEnd w:id="41"/>
    </w:p>
    <w:p w:rsidR="005D0ABB" w:rsidRDefault="006245F4">
      <w:pPr>
        <w:pStyle w:val="BodyText1"/>
        <w:framePr w:w="9360" w:h="13766" w:hRule="exact" w:wrap="around" w:vAnchor="page" w:hAnchor="page" w:x="1347" w:y="757"/>
        <w:shd w:val="clear" w:color="auto" w:fill="auto"/>
        <w:spacing w:before="0" w:after="240" w:line="298" w:lineRule="exact"/>
        <w:ind w:left="20" w:right="20" w:firstLine="300"/>
        <w:jc w:val="both"/>
      </w:pPr>
      <w:r>
        <w:t>Пратеник кој бил во работен однос до изборот на пратеник има право во рок од 30 дена по престанувањето на мандатот да се врати на работното место или на друга работа која одговара на видот и степенот на неговото стручно образование.</w:t>
      </w:r>
    </w:p>
    <w:p w:rsidR="005D0ABB" w:rsidRDefault="006245F4">
      <w:pPr>
        <w:pStyle w:val="Heading20"/>
        <w:framePr w:w="9360" w:h="13766" w:hRule="exact" w:wrap="around" w:vAnchor="page" w:hAnchor="page" w:x="1347" w:y="757"/>
        <w:shd w:val="clear" w:color="auto" w:fill="auto"/>
        <w:spacing w:after="0" w:line="298" w:lineRule="exact"/>
        <w:ind w:left="4260"/>
        <w:jc w:val="left"/>
      </w:pPr>
      <w:bookmarkStart w:id="42" w:name="bookmark41"/>
      <w:r>
        <w:t>Член 36</w:t>
      </w:r>
      <w:bookmarkEnd w:id="42"/>
    </w:p>
    <w:p w:rsidR="005D0ABB" w:rsidRDefault="006245F4">
      <w:pPr>
        <w:pStyle w:val="BodyText1"/>
        <w:framePr w:w="9360" w:h="13766" w:hRule="exact" w:wrap="around" w:vAnchor="page" w:hAnchor="page" w:x="1347" w:y="757"/>
        <w:shd w:val="clear" w:color="auto" w:fill="auto"/>
        <w:spacing w:before="0" w:after="0" w:line="298" w:lineRule="exact"/>
        <w:ind w:left="20" w:right="20" w:firstLine="300"/>
        <w:jc w:val="both"/>
      </w:pPr>
      <w:r>
        <w:t>Пратеник во Собранието може да остварува плата и по престанувањето на мандатот за време до една година, и тоа:</w:t>
      </w:r>
    </w:p>
    <w:p w:rsidR="005D0ABB" w:rsidRDefault="006245F4">
      <w:pPr>
        <w:pStyle w:val="BodyText1"/>
        <w:framePr w:w="9360" w:h="13766" w:hRule="exact" w:wrap="around" w:vAnchor="page" w:hAnchor="page" w:x="1347" w:y="757"/>
        <w:numPr>
          <w:ilvl w:val="0"/>
          <w:numId w:val="2"/>
        </w:numPr>
        <w:shd w:val="clear" w:color="auto" w:fill="auto"/>
        <w:tabs>
          <w:tab w:val="left" w:pos="474"/>
        </w:tabs>
        <w:spacing w:before="0" w:after="0" w:line="298" w:lineRule="exact"/>
        <w:ind w:left="20" w:firstLine="300"/>
        <w:jc w:val="both"/>
      </w:pPr>
      <w:r>
        <w:t>три месеци, ако мандатот на пратеникот траел до шест месеци,</w:t>
      </w:r>
    </w:p>
    <w:p w:rsidR="005D0ABB" w:rsidRDefault="006245F4">
      <w:pPr>
        <w:pStyle w:val="BodyText1"/>
        <w:framePr w:w="9360" w:h="13766" w:hRule="exact" w:wrap="around" w:vAnchor="page" w:hAnchor="page" w:x="1347" w:y="757"/>
        <w:numPr>
          <w:ilvl w:val="0"/>
          <w:numId w:val="2"/>
        </w:numPr>
        <w:shd w:val="clear" w:color="auto" w:fill="auto"/>
        <w:tabs>
          <w:tab w:val="left" w:pos="462"/>
        </w:tabs>
        <w:spacing w:before="0" w:after="0" w:line="298" w:lineRule="exact"/>
        <w:ind w:left="20" w:right="20" w:firstLine="300"/>
        <w:jc w:val="both"/>
      </w:pPr>
      <w:r>
        <w:t>шест месеци, ако мандатот на пратеникот траел од шест месеци и еден ден до 12 месеци,</w:t>
      </w:r>
    </w:p>
    <w:p w:rsidR="005D0ABB" w:rsidRDefault="006245F4">
      <w:pPr>
        <w:pStyle w:val="BodyText1"/>
        <w:framePr w:w="9360" w:h="13766" w:hRule="exact" w:wrap="around" w:vAnchor="page" w:hAnchor="page" w:x="1347" w:y="757"/>
        <w:numPr>
          <w:ilvl w:val="0"/>
          <w:numId w:val="2"/>
        </w:numPr>
        <w:shd w:val="clear" w:color="auto" w:fill="auto"/>
        <w:tabs>
          <w:tab w:val="left" w:pos="471"/>
        </w:tabs>
        <w:spacing w:before="0" w:after="0" w:line="298" w:lineRule="exact"/>
        <w:ind w:left="20" w:right="20" w:firstLine="300"/>
        <w:jc w:val="both"/>
      </w:pPr>
      <w:r>
        <w:t>девет месеци, ако мандатот на пратеникот траел од 12 месеци и еден ден до 24 месеци и</w:t>
      </w:r>
    </w:p>
    <w:p w:rsidR="005D0ABB" w:rsidRDefault="006245F4">
      <w:pPr>
        <w:pStyle w:val="BodyText1"/>
        <w:framePr w:w="9360" w:h="13766" w:hRule="exact" w:wrap="around" w:vAnchor="page" w:hAnchor="page" w:x="1347" w:y="757"/>
        <w:numPr>
          <w:ilvl w:val="0"/>
          <w:numId w:val="2"/>
        </w:numPr>
        <w:shd w:val="clear" w:color="auto" w:fill="auto"/>
        <w:tabs>
          <w:tab w:val="left" w:pos="498"/>
        </w:tabs>
        <w:spacing w:before="0" w:after="0" w:line="298" w:lineRule="exact"/>
        <w:ind w:left="20" w:firstLine="300"/>
        <w:jc w:val="both"/>
      </w:pPr>
      <w:r>
        <w:t>12 месеци, ако мандатот на пратеникот траел 24 месеци и еден ден и повеќе.</w:t>
      </w:r>
    </w:p>
    <w:p w:rsidR="005D0ABB" w:rsidRDefault="006245F4">
      <w:pPr>
        <w:pStyle w:val="BodyText1"/>
        <w:framePr w:w="9360" w:h="13766" w:hRule="exact" w:wrap="around" w:vAnchor="page" w:hAnchor="page" w:x="1347" w:y="757"/>
        <w:shd w:val="clear" w:color="auto" w:fill="auto"/>
        <w:spacing w:before="0" w:after="0" w:line="298" w:lineRule="exact"/>
        <w:ind w:left="20" w:firstLine="300"/>
        <w:jc w:val="both"/>
      </w:pPr>
      <w:r>
        <w:t>Пратеник може да остварува плата според одредбите од ставот 1 на овој член</w:t>
      </w:r>
    </w:p>
    <w:p w:rsidR="005D0ABB" w:rsidRDefault="006245F4">
      <w:pPr>
        <w:pStyle w:val="BodyText1"/>
        <w:framePr w:w="9360" w:h="13766" w:hRule="exact" w:wrap="around" w:vAnchor="page" w:hAnchor="page" w:x="1347" w:y="757"/>
        <w:shd w:val="clear" w:color="auto" w:fill="auto"/>
        <w:spacing w:before="0" w:after="0" w:line="298" w:lineRule="exact"/>
        <w:ind w:left="20" w:right="20"/>
        <w:jc w:val="both"/>
      </w:pPr>
      <w:r>
        <w:t>подолго и од една година, а најмногу уште шест месеца, доколку во тоа време стекнува право за старосна пензија.</w:t>
      </w:r>
    </w:p>
    <w:p w:rsidR="005D0ABB" w:rsidRDefault="006245F4">
      <w:pPr>
        <w:pStyle w:val="BodyText1"/>
        <w:framePr w:w="9360" w:h="13766" w:hRule="exact" w:wrap="around" w:vAnchor="page" w:hAnchor="page" w:x="1347" w:y="757"/>
        <w:shd w:val="clear" w:color="auto" w:fill="auto"/>
        <w:spacing w:before="0" w:after="0" w:line="298" w:lineRule="exact"/>
        <w:ind w:left="20" w:right="20" w:firstLine="300"/>
        <w:jc w:val="both"/>
      </w:pPr>
      <w:r>
        <w:t>За време на остварувањето на правото од ставот 1 на овој член, пратеникот нема право на други лични примања и надоместоци на трошоци, освен правото утврдено во членот 31 став 1 алинеи 5 и 12 од овој закон.</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Heading20"/>
        <w:framePr w:w="9365" w:h="13915" w:hRule="exact" w:wrap="around" w:vAnchor="page" w:hAnchor="page" w:x="1347" w:y="744"/>
        <w:shd w:val="clear" w:color="auto" w:fill="auto"/>
        <w:spacing w:after="0" w:line="307" w:lineRule="exact"/>
        <w:ind w:left="4320"/>
        <w:jc w:val="left"/>
      </w:pPr>
      <w:bookmarkStart w:id="43" w:name="bookmark42"/>
      <w:r>
        <w:t>Член 37</w:t>
      </w:r>
      <w:bookmarkEnd w:id="43"/>
    </w:p>
    <w:p w:rsidR="005D0ABB" w:rsidRDefault="006245F4">
      <w:pPr>
        <w:pStyle w:val="BodyText1"/>
        <w:framePr w:w="9365" w:h="13915" w:hRule="exact" w:wrap="around" w:vAnchor="page" w:hAnchor="page" w:x="1347" w:y="744"/>
        <w:shd w:val="clear" w:color="auto" w:fill="auto"/>
        <w:spacing w:before="0" w:after="0" w:line="307" w:lineRule="exact"/>
        <w:ind w:left="20" w:right="20" w:firstLine="280"/>
        <w:jc w:val="both"/>
      </w:pPr>
      <w:r>
        <w:t>Правото од членот 36 на овој закон се стекнува врз основа на лично барање кое се поднесува во рок од 30 дена од денот на престанувањето на мандатот.</w:t>
      </w:r>
    </w:p>
    <w:p w:rsidR="005D0ABB" w:rsidRDefault="006245F4">
      <w:pPr>
        <w:pStyle w:val="BodyText1"/>
        <w:framePr w:w="9365" w:h="13915" w:hRule="exact" w:wrap="around" w:vAnchor="page" w:hAnchor="page" w:x="1347" w:y="744"/>
        <w:shd w:val="clear" w:color="auto" w:fill="auto"/>
        <w:spacing w:before="0" w:after="240" w:line="307" w:lineRule="exact"/>
        <w:ind w:left="20" w:right="20" w:firstLine="280"/>
        <w:jc w:val="both"/>
      </w:pPr>
      <w:r>
        <w:t>Надлежното работно тело на Собранието со решение го утврдува правото од членот 36 на овој закон, како и престанувањето на тоа право согласно со одредбите на овој закон.</w:t>
      </w:r>
    </w:p>
    <w:p w:rsidR="005D0ABB" w:rsidRDefault="006245F4">
      <w:pPr>
        <w:pStyle w:val="Heading20"/>
        <w:framePr w:w="9365" w:h="13915" w:hRule="exact" w:wrap="around" w:vAnchor="page" w:hAnchor="page" w:x="1347" w:y="744"/>
        <w:shd w:val="clear" w:color="auto" w:fill="auto"/>
        <w:spacing w:after="0" w:line="307" w:lineRule="exact"/>
        <w:ind w:left="4320"/>
        <w:jc w:val="left"/>
      </w:pPr>
      <w:bookmarkStart w:id="44" w:name="bookmark43"/>
      <w:r>
        <w:t>Член 38</w:t>
      </w:r>
      <w:bookmarkEnd w:id="44"/>
    </w:p>
    <w:p w:rsidR="005D0ABB" w:rsidRDefault="006245F4">
      <w:pPr>
        <w:pStyle w:val="BodyText1"/>
        <w:framePr w:w="9365" w:h="13915" w:hRule="exact" w:wrap="around" w:vAnchor="page" w:hAnchor="page" w:x="1347" w:y="744"/>
        <w:shd w:val="clear" w:color="auto" w:fill="auto"/>
        <w:spacing w:before="0" w:after="0" w:line="307" w:lineRule="exact"/>
        <w:ind w:left="20" w:firstLine="280"/>
        <w:jc w:val="both"/>
      </w:pPr>
      <w:r>
        <w:t>На пратеник му престанува правото од овој член на овој закон, ако:</w:t>
      </w:r>
    </w:p>
    <w:p w:rsidR="005D0ABB" w:rsidRDefault="006245F4">
      <w:pPr>
        <w:pStyle w:val="BodyText1"/>
        <w:framePr w:w="9365" w:h="13915" w:hRule="exact" w:wrap="around" w:vAnchor="page" w:hAnchor="page" w:x="1347" w:y="744"/>
        <w:numPr>
          <w:ilvl w:val="0"/>
          <w:numId w:val="2"/>
        </w:numPr>
        <w:shd w:val="clear" w:color="auto" w:fill="auto"/>
        <w:tabs>
          <w:tab w:val="left" w:pos="468"/>
        </w:tabs>
        <w:spacing w:before="0" w:after="0" w:line="307" w:lineRule="exact"/>
        <w:ind w:left="20" w:firstLine="280"/>
        <w:jc w:val="both"/>
      </w:pPr>
      <w:r>
        <w:t>ги исполни условите за старосна пензија,</w:t>
      </w:r>
    </w:p>
    <w:p w:rsidR="005D0ABB" w:rsidRDefault="006245F4">
      <w:pPr>
        <w:pStyle w:val="BodyText1"/>
        <w:framePr w:w="9365" w:h="13915" w:hRule="exact" w:wrap="around" w:vAnchor="page" w:hAnchor="page" w:x="1347" w:y="744"/>
        <w:numPr>
          <w:ilvl w:val="0"/>
          <w:numId w:val="2"/>
        </w:numPr>
        <w:shd w:val="clear" w:color="auto" w:fill="auto"/>
        <w:tabs>
          <w:tab w:val="left" w:pos="476"/>
        </w:tabs>
        <w:spacing w:before="0" w:after="0" w:line="307" w:lineRule="exact"/>
        <w:ind w:left="20" w:right="20" w:firstLine="280"/>
        <w:jc w:val="both"/>
      </w:pPr>
      <w:r>
        <w:t>се вработи или биде избран на друга функција, врз основа на која остварува плата и</w:t>
      </w:r>
    </w:p>
    <w:p w:rsidR="005D0ABB" w:rsidRDefault="006245F4">
      <w:pPr>
        <w:pStyle w:val="BodyText1"/>
        <w:framePr w:w="9365" w:h="13915" w:hRule="exact" w:wrap="around" w:vAnchor="page" w:hAnchor="page" w:x="1347" w:y="744"/>
        <w:numPr>
          <w:ilvl w:val="0"/>
          <w:numId w:val="2"/>
        </w:numPr>
        <w:shd w:val="clear" w:color="auto" w:fill="auto"/>
        <w:tabs>
          <w:tab w:val="left" w:pos="454"/>
        </w:tabs>
        <w:spacing w:before="0" w:after="310" w:line="307" w:lineRule="exact"/>
        <w:ind w:left="20" w:firstLine="280"/>
        <w:jc w:val="both"/>
      </w:pPr>
      <w:r>
        <w:t>тоа сам го побара.</w:t>
      </w:r>
    </w:p>
    <w:p w:rsidR="005D0ABB" w:rsidRDefault="006245F4">
      <w:pPr>
        <w:pStyle w:val="Heading20"/>
        <w:framePr w:w="9365" w:h="13915" w:hRule="exact" w:wrap="around" w:vAnchor="page" w:hAnchor="page" w:x="1347" w:y="744"/>
        <w:shd w:val="clear" w:color="auto" w:fill="auto"/>
        <w:spacing w:after="0" w:line="220" w:lineRule="exact"/>
        <w:ind w:left="4320"/>
        <w:jc w:val="left"/>
      </w:pPr>
      <w:bookmarkStart w:id="45" w:name="bookmark44"/>
      <w:r>
        <w:t>Член 39</w:t>
      </w:r>
      <w:bookmarkEnd w:id="45"/>
    </w:p>
    <w:p w:rsidR="005D0ABB" w:rsidRDefault="006245F4">
      <w:pPr>
        <w:pStyle w:val="BodyText1"/>
        <w:framePr w:w="9365" w:h="13915" w:hRule="exact" w:wrap="around" w:vAnchor="page" w:hAnchor="page" w:x="1347" w:y="744"/>
        <w:shd w:val="clear" w:color="auto" w:fill="auto"/>
        <w:spacing w:before="0" w:after="240" w:line="307" w:lineRule="exact"/>
        <w:ind w:left="20" w:right="20" w:firstLine="280"/>
        <w:jc w:val="both"/>
      </w:pPr>
      <w:r>
        <w:t>Платата на пратеник остварена според одредбите од членот 37 на овој закон се исплатува од средствата за работа на Собранието, утврдени со Буџетот на Република Македонија.</w:t>
      </w:r>
    </w:p>
    <w:p w:rsidR="005D0ABB" w:rsidRDefault="006245F4">
      <w:pPr>
        <w:pStyle w:val="BodyText1"/>
        <w:framePr w:w="9365" w:h="13915" w:hRule="exact" w:wrap="around" w:vAnchor="page" w:hAnchor="page" w:x="1347" w:y="744"/>
        <w:shd w:val="clear" w:color="auto" w:fill="auto"/>
        <w:spacing w:before="0" w:after="490" w:line="307" w:lineRule="exact"/>
        <w:ind w:left="20" w:right="20" w:firstLine="280"/>
        <w:jc w:val="both"/>
      </w:pPr>
      <w:r>
        <w:rPr>
          <w:rStyle w:val="BodytextBold0"/>
        </w:rPr>
        <w:t>Член</w:t>
      </w:r>
      <w:r w:rsidR="00265B85">
        <w:rPr>
          <w:rStyle w:val="BodytextBold0"/>
        </w:rPr>
        <w:t>овите 40, 41, 42, 43, 44 и 45  укинати</w:t>
      </w:r>
      <w:r>
        <w:t xml:space="preserve"> </w:t>
      </w:r>
      <w:r w:rsidR="00265B85">
        <w:rPr>
          <w:lang w:val="mk-MK"/>
        </w:rPr>
        <w:t xml:space="preserve">со </w:t>
      </w:r>
      <w:r>
        <w:t xml:space="preserve"> Одлука на Уставниот суд на Р</w:t>
      </w:r>
      <w:r w:rsidR="00782D4E">
        <w:rPr>
          <w:lang w:val="mk-MK"/>
        </w:rPr>
        <w:t xml:space="preserve">епублика </w:t>
      </w:r>
      <w:r>
        <w:t>М</w:t>
      </w:r>
      <w:r w:rsidR="00782D4E">
        <w:rPr>
          <w:lang w:val="mk-MK"/>
        </w:rPr>
        <w:t>акедонија</w:t>
      </w:r>
      <w:r>
        <w:t>, У. бр.191/2005 („Службен весник на Р</w:t>
      </w:r>
      <w:r w:rsidR="00782D4E">
        <w:rPr>
          <w:lang w:val="mk-MK"/>
        </w:rPr>
        <w:t xml:space="preserve">епублика </w:t>
      </w:r>
      <w:r>
        <w:t>М</w:t>
      </w:r>
      <w:r w:rsidR="00782D4E">
        <w:rPr>
          <w:lang w:val="mk-MK"/>
        </w:rPr>
        <w:t xml:space="preserve">акедонија </w:t>
      </w:r>
      <w:r>
        <w:t>"</w:t>
      </w:r>
      <w:r w:rsidR="00782D4E">
        <w:rPr>
          <w:lang w:val="mk-MK"/>
        </w:rPr>
        <w:t xml:space="preserve"> </w:t>
      </w:r>
      <w:r w:rsidR="00782D4E">
        <w:t xml:space="preserve">број </w:t>
      </w:r>
      <w:r>
        <w:t>52/</w:t>
      </w:r>
      <w:r w:rsidR="00782D4E">
        <w:rPr>
          <w:lang w:val="mk-MK"/>
        </w:rPr>
        <w:t>20</w:t>
      </w:r>
      <w:r>
        <w:t>06).</w:t>
      </w:r>
    </w:p>
    <w:p w:rsidR="005D0ABB" w:rsidRPr="00782D4E" w:rsidRDefault="006245F4">
      <w:pPr>
        <w:pStyle w:val="BodyText1"/>
        <w:framePr w:w="9365" w:h="13915" w:hRule="exact" w:wrap="around" w:vAnchor="page" w:hAnchor="page" w:x="1347" w:y="744"/>
        <w:shd w:val="clear" w:color="auto" w:fill="auto"/>
        <w:spacing w:before="0" w:after="378" w:line="220" w:lineRule="exact"/>
        <w:ind w:left="2780"/>
        <w:jc w:val="left"/>
        <w:rPr>
          <w:b/>
        </w:rPr>
      </w:pPr>
      <w:r w:rsidRPr="00782D4E">
        <w:rPr>
          <w:b/>
        </w:rPr>
        <w:t>VII. ПРЕОДНИ И ЗАВРШНИ ОДРЕДБИ</w:t>
      </w:r>
    </w:p>
    <w:p w:rsidR="005D0ABB" w:rsidRDefault="006245F4">
      <w:pPr>
        <w:pStyle w:val="Heading20"/>
        <w:framePr w:w="9365" w:h="13915" w:hRule="exact" w:wrap="around" w:vAnchor="page" w:hAnchor="page" w:x="1347" w:y="744"/>
        <w:shd w:val="clear" w:color="auto" w:fill="auto"/>
        <w:spacing w:after="0" w:line="220" w:lineRule="exact"/>
        <w:ind w:left="4320"/>
        <w:jc w:val="left"/>
      </w:pPr>
      <w:bookmarkStart w:id="46" w:name="bookmark45"/>
      <w:r>
        <w:t>Член 46</w:t>
      </w:r>
      <w:bookmarkEnd w:id="46"/>
    </w:p>
    <w:p w:rsidR="005D0ABB" w:rsidRDefault="006245F4">
      <w:pPr>
        <w:pStyle w:val="BodyText1"/>
        <w:framePr w:w="9365" w:h="13915" w:hRule="exact" w:wrap="around" w:vAnchor="page" w:hAnchor="page" w:x="1347" w:y="744"/>
        <w:shd w:val="clear" w:color="auto" w:fill="auto"/>
        <w:spacing w:before="0" w:after="240" w:line="312" w:lineRule="exact"/>
        <w:ind w:left="20" w:right="20" w:firstLine="280"/>
        <w:jc w:val="both"/>
      </w:pPr>
      <w:r>
        <w:t>Правата утврдени со овој закон им припаѓаат на пратениците во Собранието од денот на верификацијата на мандатот до крајот на месецот во кој им престанал мандатот на пратеник.</w:t>
      </w:r>
    </w:p>
    <w:p w:rsidR="00265B85" w:rsidRDefault="00265B85" w:rsidP="00265B85">
      <w:pPr>
        <w:pStyle w:val="BodyText1"/>
        <w:framePr w:w="9365" w:h="13915" w:hRule="exact" w:wrap="around" w:vAnchor="page" w:hAnchor="page" w:x="1347" w:y="744"/>
        <w:shd w:val="clear" w:color="auto" w:fill="auto"/>
        <w:spacing w:before="0" w:after="0" w:line="312" w:lineRule="exact"/>
        <w:ind w:left="-180" w:right="20" w:firstLine="360"/>
        <w:jc w:val="both"/>
      </w:pPr>
      <w:r>
        <w:rPr>
          <w:rStyle w:val="BodytextBold0"/>
        </w:rPr>
        <w:t>Членовите 47 и 48  укинати</w:t>
      </w:r>
      <w:r w:rsidR="006245F4">
        <w:t xml:space="preserve"> </w:t>
      </w:r>
      <w:r>
        <w:rPr>
          <w:lang w:val="mk-MK"/>
        </w:rPr>
        <w:t xml:space="preserve">со </w:t>
      </w:r>
      <w:r w:rsidR="006245F4">
        <w:t>Одлука на Уставниот суд на Р</w:t>
      </w:r>
      <w:r w:rsidR="00782D4E">
        <w:rPr>
          <w:lang w:val="mk-MK"/>
        </w:rPr>
        <w:t xml:space="preserve">епублика </w:t>
      </w:r>
      <w:r w:rsidR="006245F4">
        <w:t>М</w:t>
      </w:r>
      <w:r w:rsidR="00782D4E">
        <w:rPr>
          <w:lang w:val="mk-MK"/>
        </w:rPr>
        <w:t>акед</w:t>
      </w:r>
      <w:r>
        <w:rPr>
          <w:lang w:val="mk-MK"/>
        </w:rPr>
        <w:t>онија</w:t>
      </w:r>
      <w:r w:rsidR="006245F4">
        <w:t>,</w:t>
      </w:r>
    </w:p>
    <w:p w:rsidR="005D0ABB" w:rsidRDefault="006245F4" w:rsidP="00265B85">
      <w:pPr>
        <w:pStyle w:val="BodyText1"/>
        <w:framePr w:w="9365" w:h="13915" w:hRule="exact" w:wrap="around" w:vAnchor="page" w:hAnchor="page" w:x="1347" w:y="744"/>
        <w:shd w:val="clear" w:color="auto" w:fill="auto"/>
        <w:spacing w:before="0" w:after="0" w:line="312" w:lineRule="exact"/>
        <w:ind w:left="-180" w:right="20" w:firstLine="360"/>
        <w:jc w:val="both"/>
      </w:pPr>
      <w:r>
        <w:t xml:space="preserve"> У. бр.191/2005 („Службен весник на Р</w:t>
      </w:r>
      <w:r w:rsidR="00782D4E">
        <w:rPr>
          <w:lang w:val="mk-MK"/>
        </w:rPr>
        <w:t xml:space="preserve">епублика </w:t>
      </w:r>
      <w:r>
        <w:t>М</w:t>
      </w:r>
      <w:r w:rsidR="00782D4E">
        <w:rPr>
          <w:lang w:val="mk-MK"/>
        </w:rPr>
        <w:t xml:space="preserve">акедонија </w:t>
      </w:r>
      <w:r w:rsidR="00782D4E">
        <w:t xml:space="preserve">"број </w:t>
      </w:r>
      <w:r>
        <w:t>52/</w:t>
      </w:r>
      <w:r w:rsidR="00782D4E">
        <w:rPr>
          <w:lang w:val="mk-MK"/>
        </w:rPr>
        <w:t>20</w:t>
      </w:r>
      <w:r>
        <w:t>06).</w:t>
      </w:r>
    </w:p>
    <w:p w:rsidR="00265B85" w:rsidRDefault="00265B85" w:rsidP="00265B85">
      <w:pPr>
        <w:pStyle w:val="BodyText1"/>
        <w:framePr w:w="9365" w:h="13915" w:hRule="exact" w:wrap="around" w:vAnchor="page" w:hAnchor="page" w:x="1347" w:y="744"/>
        <w:shd w:val="clear" w:color="auto" w:fill="auto"/>
        <w:spacing w:before="0" w:after="0" w:line="312" w:lineRule="exact"/>
        <w:ind w:left="-180" w:right="20" w:firstLine="360"/>
        <w:jc w:val="both"/>
      </w:pPr>
    </w:p>
    <w:p w:rsidR="005D0ABB" w:rsidRDefault="006245F4">
      <w:pPr>
        <w:pStyle w:val="Heading20"/>
        <w:framePr w:w="9365" w:h="13915" w:hRule="exact" w:wrap="around" w:vAnchor="page" w:hAnchor="page" w:x="1347" w:y="744"/>
        <w:shd w:val="clear" w:color="auto" w:fill="auto"/>
        <w:spacing w:after="0" w:line="307" w:lineRule="exact"/>
        <w:ind w:left="4320"/>
        <w:jc w:val="left"/>
      </w:pPr>
      <w:bookmarkStart w:id="47" w:name="bookmark46"/>
      <w:r>
        <w:t>Член 49</w:t>
      </w:r>
      <w:bookmarkEnd w:id="47"/>
    </w:p>
    <w:p w:rsidR="005D0ABB" w:rsidRDefault="006245F4">
      <w:pPr>
        <w:pStyle w:val="BodyText1"/>
        <w:framePr w:w="9365" w:h="13915" w:hRule="exact" w:wrap="around" w:vAnchor="page" w:hAnchor="page" w:x="1347" w:y="744"/>
        <w:shd w:val="clear" w:color="auto" w:fill="auto"/>
        <w:spacing w:before="0" w:after="0" w:line="307" w:lineRule="exact"/>
        <w:ind w:left="20" w:right="20" w:firstLine="280"/>
        <w:jc w:val="both"/>
      </w:pPr>
      <w:r>
        <w:t xml:space="preserve">Со денот на влегувањето во сила на овој закон престануваат да важат одредбите од Законот за платите и другите надоместоци на пратениците во Собранието на Република Македонија и другите избрани и </w:t>
      </w:r>
      <w:r w:rsidR="00782D4E">
        <w:t>именувани лица во Републиката („</w:t>
      </w:r>
      <w:r>
        <w:t>Службен весник на СРМ" број 3</w:t>
      </w:r>
      <w:r w:rsidR="00782D4E">
        <w:t>6/90 и „</w:t>
      </w:r>
      <w:r>
        <w:t>Службен весник на Република Македонија" број 38/91, 23/97 и 37/2005), што се однесуваат на пратениците во Собранието.</w:t>
      </w:r>
    </w:p>
    <w:p w:rsidR="005D0ABB" w:rsidRDefault="006245F4">
      <w:pPr>
        <w:pStyle w:val="BodyText1"/>
        <w:framePr w:w="9365" w:h="13915" w:hRule="exact" w:wrap="around" w:vAnchor="page" w:hAnchor="page" w:x="1347" w:y="744"/>
        <w:shd w:val="clear" w:color="auto" w:fill="auto"/>
        <w:spacing w:before="0" w:after="240" w:line="307" w:lineRule="exact"/>
        <w:ind w:left="20" w:right="20" w:firstLine="280"/>
        <w:jc w:val="both"/>
      </w:pPr>
      <w:r>
        <w:t>Другите одредби од Законот од ставот 1 на овој член што се однесуваат за другите избрани и именувани лица во Републиката остануваат во сила.</w:t>
      </w:r>
    </w:p>
    <w:p w:rsidR="005D0ABB" w:rsidRDefault="006245F4">
      <w:pPr>
        <w:pStyle w:val="Heading20"/>
        <w:framePr w:w="9365" w:h="13915" w:hRule="exact" w:wrap="around" w:vAnchor="page" w:hAnchor="page" w:x="1347" w:y="744"/>
        <w:shd w:val="clear" w:color="auto" w:fill="auto"/>
        <w:spacing w:after="0" w:line="307" w:lineRule="exact"/>
        <w:ind w:left="4320"/>
        <w:jc w:val="left"/>
      </w:pPr>
      <w:bookmarkStart w:id="48" w:name="bookmark47"/>
      <w:r>
        <w:t>Член 50</w:t>
      </w:r>
      <w:bookmarkEnd w:id="48"/>
    </w:p>
    <w:p w:rsidR="005D0ABB" w:rsidRDefault="006245F4">
      <w:pPr>
        <w:pStyle w:val="BodyText1"/>
        <w:framePr w:w="9365" w:h="13915" w:hRule="exact" w:wrap="around" w:vAnchor="page" w:hAnchor="page" w:x="1347" w:y="744"/>
        <w:shd w:val="clear" w:color="auto" w:fill="auto"/>
        <w:spacing w:before="0" w:after="0" w:line="307" w:lineRule="exact"/>
        <w:ind w:left="20" w:right="20" w:firstLine="280"/>
        <w:jc w:val="both"/>
      </w:pPr>
      <w:r>
        <w:t>Овој закон влегува во сила осмиот д</w:t>
      </w:r>
      <w:r w:rsidR="00782D4E">
        <w:t>ен од денот на објавувањето во „</w:t>
      </w:r>
      <w:r>
        <w:t>Службен весник на Република Македонија".</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782D4E" w:rsidRDefault="006245F4" w:rsidP="006D09FB">
      <w:pPr>
        <w:pStyle w:val="Heading20"/>
        <w:framePr w:w="9360" w:h="13886" w:hRule="exact" w:wrap="around" w:vAnchor="page" w:hAnchor="page" w:x="1347" w:y="753"/>
        <w:shd w:val="clear" w:color="auto" w:fill="auto"/>
        <w:spacing w:after="0" w:line="302" w:lineRule="exact"/>
        <w:ind w:right="20"/>
      </w:pPr>
      <w:bookmarkStart w:id="49" w:name="bookmark48"/>
      <w:r>
        <w:t xml:space="preserve">СО ОДЛУКА </w:t>
      </w:r>
    </w:p>
    <w:p w:rsidR="005D0ABB" w:rsidRDefault="006245F4" w:rsidP="006D09FB">
      <w:pPr>
        <w:pStyle w:val="Heading20"/>
        <w:framePr w:w="9360" w:h="13886" w:hRule="exact" w:wrap="around" w:vAnchor="page" w:hAnchor="page" w:x="1347" w:y="753"/>
        <w:shd w:val="clear" w:color="auto" w:fill="auto"/>
        <w:spacing w:after="0" w:line="302" w:lineRule="exact"/>
        <w:ind w:right="20"/>
      </w:pPr>
      <w:r>
        <w:t>на Уставниот суд на Репуб</w:t>
      </w:r>
      <w:r w:rsidR="00782D4E">
        <w:t xml:space="preserve">лика Македонија У. бр. 191/05 („Службен весник на РМ" број </w:t>
      </w:r>
      <w:r>
        <w:t>52/</w:t>
      </w:r>
      <w:r w:rsidR="00782D4E">
        <w:rPr>
          <w:lang w:val="mk-MK"/>
        </w:rPr>
        <w:t>20</w:t>
      </w:r>
      <w:r>
        <w:t>06)</w:t>
      </w:r>
      <w:bookmarkEnd w:id="49"/>
    </w:p>
    <w:p w:rsidR="005D0ABB" w:rsidRDefault="006245F4">
      <w:pPr>
        <w:pStyle w:val="BodyText1"/>
        <w:framePr w:w="9360" w:h="13886" w:hRule="exact" w:wrap="around" w:vAnchor="page" w:hAnchor="page" w:x="1347" w:y="753"/>
        <w:numPr>
          <w:ilvl w:val="1"/>
          <w:numId w:val="2"/>
        </w:numPr>
        <w:shd w:val="clear" w:color="auto" w:fill="auto"/>
        <w:tabs>
          <w:tab w:val="left" w:pos="591"/>
        </w:tabs>
        <w:spacing w:before="0" w:after="0" w:line="307" w:lineRule="exact"/>
        <w:ind w:left="20" w:right="20" w:firstLine="300"/>
        <w:jc w:val="both"/>
      </w:pPr>
      <w:r>
        <w:t>Се укинуваат член 31 став 1 алинеја 7 и членовите 40, 41, 42, 43, 44, 45, 47 и 48 од Законот за пратениците ("Службен весник на Република Македонија" бр. 84/2005).</w:t>
      </w:r>
    </w:p>
    <w:p w:rsidR="00782D4E" w:rsidRDefault="006245F4" w:rsidP="00782D4E">
      <w:pPr>
        <w:pStyle w:val="BodyText1"/>
        <w:framePr w:w="9360" w:h="13886" w:hRule="exact" w:wrap="around" w:vAnchor="page" w:hAnchor="page" w:x="1347" w:y="753"/>
        <w:numPr>
          <w:ilvl w:val="1"/>
          <w:numId w:val="2"/>
        </w:numPr>
        <w:shd w:val="clear" w:color="auto" w:fill="auto"/>
        <w:tabs>
          <w:tab w:val="left" w:pos="678"/>
        </w:tabs>
        <w:spacing w:before="0" w:after="236" w:line="298" w:lineRule="exact"/>
        <w:ind w:left="20" w:right="20" w:firstLine="300"/>
        <w:jc w:val="both"/>
      </w:pPr>
      <w:r>
        <w:t>Оваа одлука произведува правно дејство од денот на објавувањето во „Службен весник на Република Македонија".</w:t>
      </w:r>
    </w:p>
    <w:p w:rsidR="00782D4E" w:rsidRDefault="006245F4" w:rsidP="00782D4E">
      <w:pPr>
        <w:pStyle w:val="Heading20"/>
        <w:framePr w:w="9360" w:h="13886" w:hRule="exact" w:wrap="around" w:vAnchor="page" w:hAnchor="page" w:x="1347" w:y="753"/>
        <w:shd w:val="clear" w:color="auto" w:fill="auto"/>
        <w:spacing w:after="0" w:line="302" w:lineRule="exact"/>
        <w:ind w:right="20"/>
      </w:pPr>
      <w:bookmarkStart w:id="50" w:name="bookmark49"/>
      <w:r>
        <w:t xml:space="preserve">ПРЕОДНА И ЗАВРШНА ОДРЕДБА </w:t>
      </w:r>
    </w:p>
    <w:p w:rsidR="005D0ABB" w:rsidRDefault="006245F4" w:rsidP="00782D4E">
      <w:pPr>
        <w:pStyle w:val="Heading20"/>
        <w:framePr w:w="9360" w:h="13886" w:hRule="exact" w:wrap="around" w:vAnchor="page" w:hAnchor="page" w:x="1347" w:y="753"/>
        <w:shd w:val="clear" w:color="auto" w:fill="auto"/>
        <w:spacing w:after="0" w:line="302" w:lineRule="exact"/>
        <w:ind w:right="20"/>
      </w:pPr>
      <w:r>
        <w:t>од Законот за изменув</w:t>
      </w:r>
      <w:r w:rsidR="00782D4E">
        <w:t>ање на Законот за пратениците („</w:t>
      </w:r>
      <w:r>
        <w:t>Службен весник на Р</w:t>
      </w:r>
      <w:r w:rsidR="00782D4E">
        <w:rPr>
          <w:lang w:val="mk-MK"/>
        </w:rPr>
        <w:t xml:space="preserve">епублика </w:t>
      </w:r>
      <w:r>
        <w:t>М</w:t>
      </w:r>
      <w:r w:rsidR="00782D4E">
        <w:rPr>
          <w:lang w:val="mk-MK"/>
        </w:rPr>
        <w:t xml:space="preserve">акедонија </w:t>
      </w:r>
      <w:r w:rsidR="00782D4E">
        <w:t xml:space="preserve">" број </w:t>
      </w:r>
      <w:r>
        <w:t>161/</w:t>
      </w:r>
      <w:r w:rsidR="00782D4E">
        <w:rPr>
          <w:lang w:val="mk-MK"/>
        </w:rPr>
        <w:t>20</w:t>
      </w:r>
      <w:r>
        <w:t>08)</w:t>
      </w:r>
      <w:bookmarkEnd w:id="50"/>
    </w:p>
    <w:p w:rsidR="00782D4E" w:rsidRDefault="00782D4E" w:rsidP="00782D4E">
      <w:pPr>
        <w:pStyle w:val="Heading20"/>
        <w:framePr w:w="9360" w:h="13886" w:hRule="exact" w:wrap="around" w:vAnchor="page" w:hAnchor="page" w:x="1347" w:y="753"/>
        <w:shd w:val="clear" w:color="auto" w:fill="auto"/>
        <w:spacing w:after="0" w:line="302" w:lineRule="exact"/>
        <w:ind w:right="20"/>
      </w:pPr>
    </w:p>
    <w:p w:rsidR="005D0ABB" w:rsidRDefault="006245F4">
      <w:pPr>
        <w:pStyle w:val="Heading20"/>
        <w:framePr w:w="9360" w:h="13886" w:hRule="exact" w:wrap="around" w:vAnchor="page" w:hAnchor="page" w:x="1347" w:y="753"/>
        <w:shd w:val="clear" w:color="auto" w:fill="auto"/>
        <w:spacing w:after="0" w:line="302" w:lineRule="exact"/>
        <w:ind w:right="20"/>
      </w:pPr>
      <w:bookmarkStart w:id="51" w:name="bookmark50"/>
      <w:r>
        <w:t>Член 2</w:t>
      </w:r>
      <w:bookmarkEnd w:id="51"/>
    </w:p>
    <w:p w:rsidR="005D0ABB" w:rsidRDefault="006245F4">
      <w:pPr>
        <w:pStyle w:val="BodyText1"/>
        <w:framePr w:w="9360" w:h="13886" w:hRule="exact" w:wrap="around" w:vAnchor="page" w:hAnchor="page" w:x="1347" w:y="753"/>
        <w:shd w:val="clear" w:color="auto" w:fill="auto"/>
        <w:spacing w:before="0" w:after="120" w:line="302" w:lineRule="exact"/>
        <w:ind w:left="20" w:right="20" w:firstLine="300"/>
        <w:jc w:val="both"/>
      </w:pPr>
      <w:r>
        <w:t>Овој закон влегува во си</w:t>
      </w:r>
      <w:r w:rsidR="00782D4E">
        <w:t>ла со денот на објавувањето во „</w:t>
      </w:r>
      <w:r>
        <w:t>Службен весник на Република Македонија", а ќе се применува од 1 јануари 2009 година.</w:t>
      </w:r>
    </w:p>
    <w:p w:rsidR="00782D4E" w:rsidRDefault="00782D4E">
      <w:pPr>
        <w:pStyle w:val="BodyText1"/>
        <w:framePr w:w="9360" w:h="13886" w:hRule="exact" w:wrap="around" w:vAnchor="page" w:hAnchor="page" w:x="1347" w:y="753"/>
        <w:shd w:val="clear" w:color="auto" w:fill="auto"/>
        <w:spacing w:before="0" w:after="120" w:line="302" w:lineRule="exact"/>
        <w:ind w:left="20" w:right="20" w:firstLine="300"/>
        <w:jc w:val="both"/>
      </w:pPr>
    </w:p>
    <w:p w:rsidR="005D0ABB" w:rsidRDefault="006245F4">
      <w:pPr>
        <w:pStyle w:val="Heading20"/>
        <w:framePr w:w="9360" w:h="13886" w:hRule="exact" w:wrap="around" w:vAnchor="page" w:hAnchor="page" w:x="1347" w:y="753"/>
        <w:shd w:val="clear" w:color="auto" w:fill="auto"/>
        <w:spacing w:after="0" w:line="302" w:lineRule="exact"/>
        <w:ind w:right="20"/>
      </w:pPr>
      <w:bookmarkStart w:id="52" w:name="bookmark51"/>
      <w:r>
        <w:t>ОДРЕДБИ</w:t>
      </w:r>
      <w:bookmarkEnd w:id="52"/>
    </w:p>
    <w:p w:rsidR="005D0ABB" w:rsidRDefault="006245F4">
      <w:pPr>
        <w:pStyle w:val="Heading20"/>
        <w:framePr w:w="9360" w:h="13886" w:hRule="exact" w:wrap="around" w:vAnchor="page" w:hAnchor="page" w:x="1347" w:y="753"/>
        <w:shd w:val="clear" w:color="auto" w:fill="auto"/>
        <w:spacing w:after="240" w:line="302" w:lineRule="exact"/>
        <w:ind w:right="20"/>
      </w:pPr>
      <w:bookmarkStart w:id="53" w:name="bookmark52"/>
      <w:r>
        <w:t>од Законот за Собра</w:t>
      </w:r>
      <w:r w:rsidR="00782D4E">
        <w:t>нието на Република Македонија („</w:t>
      </w:r>
      <w:r>
        <w:t xml:space="preserve">Службен весник на </w:t>
      </w:r>
      <w:r w:rsidR="00782D4E">
        <w:t>Република Македонија "бр</w:t>
      </w:r>
      <w:r w:rsidR="00782D4E">
        <w:rPr>
          <w:lang w:val="mk-MK"/>
        </w:rPr>
        <w:t xml:space="preserve">ој </w:t>
      </w:r>
      <w:r>
        <w:t>104/</w:t>
      </w:r>
      <w:r w:rsidR="00782D4E">
        <w:rPr>
          <w:lang w:val="mk-MK"/>
        </w:rPr>
        <w:t>20</w:t>
      </w:r>
      <w:r>
        <w:t>09)</w:t>
      </w:r>
      <w:bookmarkEnd w:id="53"/>
    </w:p>
    <w:p w:rsidR="005D0ABB" w:rsidRDefault="006245F4">
      <w:pPr>
        <w:pStyle w:val="Heading20"/>
        <w:framePr w:w="9360" w:h="13886" w:hRule="exact" w:wrap="around" w:vAnchor="page" w:hAnchor="page" w:x="1347" w:y="753"/>
        <w:shd w:val="clear" w:color="auto" w:fill="auto"/>
        <w:spacing w:after="0" w:line="302" w:lineRule="exact"/>
        <w:ind w:right="20"/>
      </w:pPr>
      <w:bookmarkStart w:id="54" w:name="bookmark53"/>
      <w:r>
        <w:t>Член 45</w:t>
      </w:r>
      <w:bookmarkEnd w:id="54"/>
    </w:p>
    <w:p w:rsidR="005D0ABB" w:rsidRDefault="006245F4">
      <w:pPr>
        <w:pStyle w:val="BodyText1"/>
        <w:framePr w:w="9360" w:h="13886" w:hRule="exact" w:wrap="around" w:vAnchor="page" w:hAnchor="page" w:x="1347" w:y="753"/>
        <w:numPr>
          <w:ilvl w:val="2"/>
          <w:numId w:val="2"/>
        </w:numPr>
        <w:shd w:val="clear" w:color="auto" w:fill="auto"/>
        <w:tabs>
          <w:tab w:val="left" w:pos="788"/>
        </w:tabs>
        <w:spacing w:before="0" w:after="0" w:line="302" w:lineRule="exact"/>
        <w:ind w:left="20" w:right="20" w:firstLine="300"/>
        <w:jc w:val="both"/>
      </w:pPr>
      <w:r>
        <w:t>Со денот на влегувањето во сила на овој закон престанува да важи одредбата од член</w:t>
      </w:r>
      <w:r w:rsidR="00782D4E">
        <w:t>от 18 на Законот за пратеници („</w:t>
      </w:r>
      <w:r>
        <w:t>Службен весник на Република Македонија" број 84/2005 и 161/2008).</w:t>
      </w:r>
    </w:p>
    <w:p w:rsidR="005D0ABB" w:rsidRDefault="006245F4">
      <w:pPr>
        <w:pStyle w:val="BodyText1"/>
        <w:framePr w:w="9360" w:h="13886" w:hRule="exact" w:wrap="around" w:vAnchor="page" w:hAnchor="page" w:x="1347" w:y="753"/>
        <w:numPr>
          <w:ilvl w:val="2"/>
          <w:numId w:val="2"/>
        </w:numPr>
        <w:shd w:val="clear" w:color="auto" w:fill="auto"/>
        <w:tabs>
          <w:tab w:val="left" w:pos="783"/>
        </w:tabs>
        <w:spacing w:before="0" w:after="0" w:line="302" w:lineRule="exact"/>
        <w:ind w:left="20" w:right="20" w:firstLine="300"/>
        <w:jc w:val="both"/>
      </w:pPr>
      <w:r>
        <w:t>Со денот на влегувањето во сила на овој закон престанува да важи Одлуката за основање на Буџетски совет на Собранието на Република Македонија ("Службен весник на Република Македонија" број 77/2008).</w:t>
      </w:r>
    </w:p>
    <w:p w:rsidR="005D0ABB" w:rsidRDefault="006245F4">
      <w:pPr>
        <w:pStyle w:val="BodyText1"/>
        <w:framePr w:w="9360" w:h="13886" w:hRule="exact" w:wrap="around" w:vAnchor="page" w:hAnchor="page" w:x="1347" w:y="753"/>
        <w:numPr>
          <w:ilvl w:val="2"/>
          <w:numId w:val="2"/>
        </w:numPr>
        <w:shd w:val="clear" w:color="auto" w:fill="auto"/>
        <w:tabs>
          <w:tab w:val="left" w:pos="783"/>
        </w:tabs>
        <w:spacing w:before="0" w:after="306" w:line="302" w:lineRule="exact"/>
        <w:ind w:left="20" w:right="20" w:firstLine="300"/>
        <w:jc w:val="both"/>
      </w:pPr>
      <w:r>
        <w:t>Со денот на влегувањето во сила на овој закон престанува да важи Одлуката за основање на Совет на Собранискиот канал ("Службен весник на Република Македонија" број 17/2006, 107/2006 и 80/2008) освен одредбата на членот 2 став (1) која ќе се применува до наредниот парламентарен состав.</w:t>
      </w:r>
    </w:p>
    <w:p w:rsidR="005D0ABB" w:rsidRDefault="006245F4">
      <w:pPr>
        <w:pStyle w:val="Heading20"/>
        <w:framePr w:w="9360" w:h="13886" w:hRule="exact" w:wrap="around" w:vAnchor="page" w:hAnchor="page" w:x="1347" w:y="753"/>
        <w:shd w:val="clear" w:color="auto" w:fill="auto"/>
        <w:spacing w:after="21" w:line="220" w:lineRule="exact"/>
        <w:ind w:right="20"/>
      </w:pPr>
      <w:bookmarkStart w:id="55" w:name="bookmark54"/>
      <w:r>
        <w:t>Член 47</w:t>
      </w:r>
      <w:bookmarkEnd w:id="55"/>
    </w:p>
    <w:p w:rsidR="005D0ABB" w:rsidRDefault="006245F4">
      <w:pPr>
        <w:pStyle w:val="BodyText1"/>
        <w:framePr w:w="9360" w:h="13886" w:hRule="exact" w:wrap="around" w:vAnchor="page" w:hAnchor="page" w:x="1347" w:y="753"/>
        <w:shd w:val="clear" w:color="auto" w:fill="auto"/>
        <w:spacing w:before="0" w:after="240" w:line="302" w:lineRule="exact"/>
        <w:ind w:left="20" w:right="20" w:firstLine="300"/>
        <w:jc w:val="both"/>
      </w:pPr>
      <w:r>
        <w:t xml:space="preserve">Овој закон влегува во сила осмиот ден од денот на </w:t>
      </w:r>
      <w:r w:rsidR="00782D4E">
        <w:t xml:space="preserve">објавувањето во "Службен весник </w:t>
      </w:r>
      <w:r>
        <w:t>на Република Македонија".</w:t>
      </w:r>
    </w:p>
    <w:p w:rsidR="00782D4E" w:rsidRDefault="006245F4" w:rsidP="00782D4E">
      <w:pPr>
        <w:pStyle w:val="Heading20"/>
        <w:framePr w:w="9360" w:h="13886" w:hRule="exact" w:wrap="around" w:vAnchor="page" w:hAnchor="page" w:x="1347" w:y="753"/>
        <w:shd w:val="clear" w:color="auto" w:fill="auto"/>
        <w:spacing w:after="0" w:line="302" w:lineRule="exact"/>
        <w:ind w:right="20"/>
      </w:pPr>
      <w:bookmarkStart w:id="56" w:name="bookmark55"/>
      <w:r>
        <w:t xml:space="preserve">ПРЕОДНА И ЗАВРШНА ОДРЕДБА </w:t>
      </w:r>
    </w:p>
    <w:p w:rsidR="005D0ABB" w:rsidRDefault="006245F4" w:rsidP="00782D4E">
      <w:pPr>
        <w:pStyle w:val="Heading20"/>
        <w:framePr w:w="9360" w:h="13886" w:hRule="exact" w:wrap="around" w:vAnchor="page" w:hAnchor="page" w:x="1347" w:y="753"/>
        <w:shd w:val="clear" w:color="auto" w:fill="auto"/>
        <w:spacing w:after="0" w:line="302" w:lineRule="exact"/>
        <w:ind w:right="20"/>
      </w:pPr>
      <w:r>
        <w:t>од Законот за дополнување на Законот за пратени</w:t>
      </w:r>
      <w:r w:rsidR="00782D4E">
        <w:t>ците („Службен весник на Р</w:t>
      </w:r>
      <w:r w:rsidR="00782D4E">
        <w:rPr>
          <w:lang w:val="mk-MK"/>
        </w:rPr>
        <w:t xml:space="preserve">епублика </w:t>
      </w:r>
      <w:r w:rsidR="00782D4E">
        <w:t>М</w:t>
      </w:r>
      <w:r w:rsidR="00782D4E">
        <w:rPr>
          <w:lang w:val="mk-MK"/>
        </w:rPr>
        <w:t>акедонија</w:t>
      </w:r>
      <w:r w:rsidR="00782D4E">
        <w:t xml:space="preserve">" број </w:t>
      </w:r>
      <w:r>
        <w:t>51/11)</w:t>
      </w:r>
      <w:bookmarkEnd w:id="56"/>
    </w:p>
    <w:p w:rsidR="005D0ABB" w:rsidRDefault="006245F4">
      <w:pPr>
        <w:pStyle w:val="Heading20"/>
        <w:framePr w:w="9360" w:h="13886" w:hRule="exact" w:wrap="around" w:vAnchor="page" w:hAnchor="page" w:x="1347" w:y="753"/>
        <w:shd w:val="clear" w:color="auto" w:fill="auto"/>
        <w:spacing w:after="0" w:line="302" w:lineRule="exact"/>
        <w:ind w:right="20"/>
      </w:pPr>
      <w:bookmarkStart w:id="57" w:name="bookmark56"/>
      <w:r>
        <w:t>Член 3</w:t>
      </w:r>
      <w:bookmarkEnd w:id="57"/>
    </w:p>
    <w:p w:rsidR="005D0ABB" w:rsidRDefault="006245F4">
      <w:pPr>
        <w:pStyle w:val="BodyText1"/>
        <w:framePr w:w="9360" w:h="13886" w:hRule="exact" w:wrap="around" w:vAnchor="page" w:hAnchor="page" w:x="1347" w:y="753"/>
        <w:shd w:val="clear" w:color="auto" w:fill="auto"/>
        <w:spacing w:before="0" w:after="0" w:line="302" w:lineRule="exact"/>
        <w:ind w:left="20" w:right="20" w:firstLine="300"/>
        <w:jc w:val="both"/>
      </w:pPr>
      <w:r>
        <w:t>Овој закон влегува во сила со денот на објавувањето во "Службен весник на Република Македонија", а ќе се применува од денот на конститутивната седница на Собранието на Република Македонија по првите наредни избори за избор на пратеници.</w:t>
      </w:r>
    </w:p>
    <w:p w:rsidR="005D0ABB" w:rsidRDefault="005D0ABB">
      <w:pPr>
        <w:rPr>
          <w:sz w:val="2"/>
          <w:szCs w:val="2"/>
        </w:rPr>
        <w:sectPr w:rsidR="005D0ABB">
          <w:pgSz w:w="12240" w:h="15840"/>
          <w:pgMar w:top="0" w:right="0" w:bottom="0" w:left="0" w:header="0" w:footer="3" w:gutter="0"/>
          <w:cols w:space="720"/>
          <w:noEndnote/>
          <w:docGrid w:linePitch="360"/>
        </w:sectPr>
      </w:pPr>
    </w:p>
    <w:p w:rsidR="005D0ABB" w:rsidRDefault="005D0ABB">
      <w:pPr>
        <w:rPr>
          <w:sz w:val="2"/>
          <w:szCs w:val="2"/>
        </w:rPr>
      </w:pPr>
    </w:p>
    <w:p w:rsidR="005D0ABB" w:rsidRDefault="006245F4">
      <w:pPr>
        <w:pStyle w:val="Bodytext20"/>
        <w:framePr w:w="9562" w:h="6820" w:hRule="exact" w:wrap="around" w:vAnchor="page" w:hAnchor="page" w:x="1361" w:y="760"/>
        <w:shd w:val="clear" w:color="auto" w:fill="auto"/>
        <w:spacing w:before="0" w:after="294" w:line="288" w:lineRule="exact"/>
        <w:ind w:left="160" w:right="206"/>
      </w:pPr>
      <w:r>
        <w:t>ЗАВРШНА ОДРЕДБА</w:t>
      </w:r>
      <w:r>
        <w:br/>
        <w:t>од Законот за изменув</w:t>
      </w:r>
      <w:r w:rsidR="00045210">
        <w:t>ање на Законот за пратениците</w:t>
      </w:r>
      <w:r w:rsidR="00045210">
        <w:br/>
        <w:t>(„</w:t>
      </w:r>
      <w:r>
        <w:t>Службен весник на Р</w:t>
      </w:r>
      <w:r w:rsidR="00782D4E">
        <w:rPr>
          <w:lang w:val="mk-MK"/>
        </w:rPr>
        <w:t xml:space="preserve">епублика </w:t>
      </w:r>
      <w:r>
        <w:t>М</w:t>
      </w:r>
      <w:r w:rsidR="00782D4E">
        <w:rPr>
          <w:lang w:val="mk-MK"/>
        </w:rPr>
        <w:t>акедонија</w:t>
      </w:r>
      <w:r w:rsidR="00782D4E">
        <w:t xml:space="preserve">" број </w:t>
      </w:r>
      <w:r>
        <w:t>109/14)</w:t>
      </w:r>
    </w:p>
    <w:p w:rsidR="005D0ABB" w:rsidRDefault="006245F4">
      <w:pPr>
        <w:pStyle w:val="Bodytext20"/>
        <w:framePr w:w="9562" w:h="6820" w:hRule="exact" w:wrap="around" w:vAnchor="page" w:hAnchor="page" w:x="1361" w:y="760"/>
        <w:shd w:val="clear" w:color="auto" w:fill="auto"/>
        <w:spacing w:before="0" w:line="220" w:lineRule="exact"/>
        <w:ind w:left="160" w:right="206"/>
      </w:pPr>
      <w:r>
        <w:t>Член 2</w:t>
      </w:r>
    </w:p>
    <w:p w:rsidR="005D0ABB" w:rsidRDefault="006245F4">
      <w:pPr>
        <w:pStyle w:val="BodyText1"/>
        <w:framePr w:w="9562" w:h="6820" w:hRule="exact" w:wrap="around" w:vAnchor="page" w:hAnchor="page" w:x="1361" w:y="760"/>
        <w:shd w:val="clear" w:color="auto" w:fill="auto"/>
        <w:spacing w:before="0" w:after="236" w:line="283" w:lineRule="exact"/>
        <w:ind w:right="240" w:firstLine="300"/>
        <w:jc w:val="both"/>
      </w:pPr>
      <w:r>
        <w:t>Овој закон влегува во сила со денот на обј</w:t>
      </w:r>
      <w:r w:rsidR="00782D4E">
        <w:t xml:space="preserve">авувањето во „Службен весник на Република </w:t>
      </w:r>
      <w:r>
        <w:t>Македонија".</w:t>
      </w:r>
    </w:p>
    <w:p w:rsidR="005D0ABB" w:rsidRDefault="006245F4">
      <w:pPr>
        <w:pStyle w:val="Bodytext20"/>
        <w:framePr w:w="9562" w:h="6820" w:hRule="exact" w:wrap="around" w:vAnchor="page" w:hAnchor="page" w:x="1361" w:y="760"/>
        <w:shd w:val="clear" w:color="auto" w:fill="auto"/>
        <w:spacing w:before="0" w:after="294" w:line="288" w:lineRule="exact"/>
        <w:ind w:left="160" w:right="206"/>
      </w:pPr>
      <w:r>
        <w:t>ЗАВРШНА ОДРЕДБА</w:t>
      </w:r>
      <w:r>
        <w:br/>
        <w:t>од Законот за изменув</w:t>
      </w:r>
      <w:r w:rsidR="00782D4E">
        <w:t>ање на Законот за пратениците</w:t>
      </w:r>
      <w:r w:rsidR="00782D4E">
        <w:br/>
        <w:t>(„</w:t>
      </w:r>
      <w:r>
        <w:t>Службен весник на Р</w:t>
      </w:r>
      <w:r w:rsidR="006D09FB">
        <w:rPr>
          <w:lang w:val="mk-MK"/>
        </w:rPr>
        <w:t xml:space="preserve">епублика </w:t>
      </w:r>
      <w:r>
        <w:t>М</w:t>
      </w:r>
      <w:r w:rsidR="006D09FB">
        <w:rPr>
          <w:lang w:val="mk-MK"/>
        </w:rPr>
        <w:t xml:space="preserve">акедонија </w:t>
      </w:r>
      <w:r w:rsidR="006D09FB">
        <w:t xml:space="preserve">" број </w:t>
      </w:r>
      <w:r>
        <w:t>140/18)</w:t>
      </w:r>
    </w:p>
    <w:p w:rsidR="005D0ABB" w:rsidRDefault="006245F4">
      <w:pPr>
        <w:pStyle w:val="Bodytext20"/>
        <w:framePr w:w="9562" w:h="6820" w:hRule="exact" w:wrap="around" w:vAnchor="page" w:hAnchor="page" w:x="1361" w:y="760"/>
        <w:shd w:val="clear" w:color="auto" w:fill="auto"/>
        <w:spacing w:before="0" w:line="220" w:lineRule="exact"/>
        <w:ind w:left="160" w:right="206"/>
      </w:pPr>
      <w:r>
        <w:t>Член 2</w:t>
      </w:r>
    </w:p>
    <w:p w:rsidR="005D0ABB" w:rsidRDefault="006245F4" w:rsidP="00782D4E">
      <w:pPr>
        <w:pStyle w:val="BodyText1"/>
        <w:framePr w:w="9562" w:h="6820" w:hRule="exact" w:wrap="around" w:vAnchor="page" w:hAnchor="page" w:x="1361" w:y="760"/>
        <w:shd w:val="clear" w:color="auto" w:fill="auto"/>
        <w:tabs>
          <w:tab w:val="left" w:pos="8820"/>
          <w:tab w:val="left" w:pos="9360"/>
        </w:tabs>
        <w:spacing w:before="0" w:after="236" w:line="283" w:lineRule="exact"/>
        <w:ind w:right="15" w:firstLine="300"/>
        <w:jc w:val="both"/>
      </w:pPr>
      <w:r>
        <w:t>Овој закон влегува во сила осмиот ден од де</w:t>
      </w:r>
      <w:r w:rsidR="00782D4E">
        <w:t xml:space="preserve">нот на објавувањето во „Службен </w:t>
      </w:r>
      <w:r>
        <w:t>весник на Република Македонија".</w:t>
      </w:r>
    </w:p>
    <w:p w:rsidR="005D0ABB" w:rsidRDefault="006245F4">
      <w:pPr>
        <w:pStyle w:val="Bodytext20"/>
        <w:framePr w:w="9562" w:h="6820" w:hRule="exact" w:wrap="around" w:vAnchor="page" w:hAnchor="page" w:x="1361" w:y="760"/>
        <w:shd w:val="clear" w:color="auto" w:fill="auto"/>
        <w:spacing w:before="0" w:after="202" w:line="288" w:lineRule="exact"/>
        <w:ind w:left="160" w:right="206"/>
      </w:pPr>
      <w:r>
        <w:t>ЗАВРШНА ОДРЕДБА</w:t>
      </w:r>
      <w:r>
        <w:br/>
        <w:t>од Законот за дополнување на Законот за пратениците</w:t>
      </w:r>
      <w:r>
        <w:br/>
      </w:r>
      <w:r w:rsidR="006D09FB">
        <w:t>(„</w:t>
      </w:r>
      <w:r>
        <w:t>Службен весник на Р</w:t>
      </w:r>
      <w:r w:rsidR="006D09FB">
        <w:rPr>
          <w:lang w:val="mk-MK"/>
        </w:rPr>
        <w:t xml:space="preserve">епублика </w:t>
      </w:r>
      <w:r>
        <w:t>М</w:t>
      </w:r>
      <w:r w:rsidR="006D09FB">
        <w:rPr>
          <w:lang w:val="mk-MK"/>
        </w:rPr>
        <w:t>акедонија</w:t>
      </w:r>
      <w:r w:rsidR="006D09FB">
        <w:t xml:space="preserve">" број </w:t>
      </w:r>
      <w:r>
        <w:t>27/19)</w:t>
      </w:r>
    </w:p>
    <w:p w:rsidR="005D0ABB" w:rsidRDefault="006245F4">
      <w:pPr>
        <w:pStyle w:val="Bodytext20"/>
        <w:framePr w:w="9562" w:h="6820" w:hRule="exact" w:wrap="around" w:vAnchor="page" w:hAnchor="page" w:x="1361" w:y="760"/>
        <w:shd w:val="clear" w:color="auto" w:fill="auto"/>
        <w:spacing w:before="0" w:line="336" w:lineRule="exact"/>
        <w:ind w:left="160" w:right="206"/>
      </w:pPr>
      <w:r>
        <w:t>Член 2</w:t>
      </w:r>
    </w:p>
    <w:p w:rsidR="005D0ABB" w:rsidRDefault="006245F4">
      <w:pPr>
        <w:pStyle w:val="BodyText1"/>
        <w:framePr w:w="9562" w:h="6820" w:hRule="exact" w:wrap="around" w:vAnchor="page" w:hAnchor="page" w:x="1361" w:y="760"/>
        <w:shd w:val="clear" w:color="auto" w:fill="auto"/>
        <w:spacing w:before="0" w:after="0" w:line="336" w:lineRule="exact"/>
        <w:ind w:right="240" w:firstLine="300"/>
        <w:jc w:val="both"/>
      </w:pPr>
      <w:r>
        <w:t>Овој закон влегува во сила со денот на обј</w:t>
      </w:r>
      <w:r w:rsidR="006D09FB">
        <w:t xml:space="preserve">авувањето во „Службен весник на </w:t>
      </w:r>
      <w:r>
        <w:t>Република Македонија".</w:t>
      </w:r>
    </w:p>
    <w:p w:rsidR="005D0ABB" w:rsidRDefault="005D0ABB">
      <w:pPr>
        <w:rPr>
          <w:sz w:val="2"/>
          <w:szCs w:val="2"/>
        </w:rPr>
      </w:pPr>
    </w:p>
    <w:sectPr w:rsidR="005D0ABB">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BD" w:rsidRDefault="001608BD">
      <w:r>
        <w:separator/>
      </w:r>
    </w:p>
  </w:endnote>
  <w:endnote w:type="continuationSeparator" w:id="0">
    <w:p w:rsidR="001608BD" w:rsidRDefault="0016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750332"/>
      <w:docPartObj>
        <w:docPartGallery w:val="Page Numbers (Bottom of Page)"/>
        <w:docPartUnique/>
      </w:docPartObj>
    </w:sdtPr>
    <w:sdtEndPr>
      <w:rPr>
        <w:noProof/>
      </w:rPr>
    </w:sdtEndPr>
    <w:sdtContent>
      <w:p w:rsidR="006D09FB" w:rsidRDefault="006D09FB">
        <w:pPr>
          <w:pStyle w:val="Footer"/>
          <w:jc w:val="center"/>
        </w:pPr>
        <w:r>
          <w:fldChar w:fldCharType="begin"/>
        </w:r>
        <w:r>
          <w:instrText xml:space="preserve"> PAGE   \* MERGEFORMAT </w:instrText>
        </w:r>
        <w:r>
          <w:fldChar w:fldCharType="separate"/>
        </w:r>
        <w:r w:rsidR="000E45D8">
          <w:rPr>
            <w:noProof/>
          </w:rPr>
          <w:t>2</w:t>
        </w:r>
        <w:r>
          <w:rPr>
            <w:noProof/>
          </w:rPr>
          <w:fldChar w:fldCharType="end"/>
        </w:r>
      </w:p>
    </w:sdtContent>
  </w:sdt>
  <w:p w:rsidR="006D09FB" w:rsidRDefault="006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BD" w:rsidRDefault="001608BD">
      <w:r>
        <w:separator/>
      </w:r>
    </w:p>
  </w:footnote>
  <w:footnote w:type="continuationSeparator" w:id="0">
    <w:p w:rsidR="001608BD" w:rsidRDefault="0016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451"/>
    <w:multiLevelType w:val="multilevel"/>
    <w:tmpl w:val="22767E2E"/>
    <w:lvl w:ilvl="0">
      <w:start w:val="1"/>
      <w:numFmt w:val="decimal"/>
      <w:lvlText w:val="%1)"/>
      <w:lvlJc w:val="left"/>
      <w:rPr>
        <w:rFonts w:ascii="Tahoma" w:eastAsia="Tahoma" w:hAnsi="Tahoma" w:cs="Tahoma"/>
        <w:b w:val="0"/>
        <w:bCs w:val="0"/>
        <w:i w:val="0"/>
        <w:iCs w:val="0"/>
        <w:smallCaps w:val="0"/>
        <w:strike w:val="0"/>
        <w:color w:val="000000"/>
        <w:spacing w:val="-1"/>
        <w:w w:val="100"/>
        <w:position w:val="0"/>
        <w:sz w:val="22"/>
        <w:szCs w:val="22"/>
        <w:u w:val="none"/>
        <w:lang w:val="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DD0512"/>
    <w:multiLevelType w:val="multilevel"/>
    <w:tmpl w:val="8752C1DE"/>
    <w:lvl w:ilvl="0">
      <w:start w:val="1"/>
      <w:numFmt w:val="bullet"/>
      <w:lvlText w:val="-"/>
      <w:lvlJc w:val="left"/>
      <w:rPr>
        <w:rFonts w:ascii="Tahoma" w:eastAsia="Tahoma" w:hAnsi="Tahoma" w:cs="Tahoma"/>
        <w:b w:val="0"/>
        <w:bCs w:val="0"/>
        <w:i w:val="0"/>
        <w:iCs w:val="0"/>
        <w:smallCaps w:val="0"/>
        <w:strike w:val="0"/>
        <w:color w:val="000000"/>
        <w:spacing w:val="-1"/>
        <w:w w:val="100"/>
        <w:position w:val="0"/>
        <w:sz w:val="22"/>
        <w:szCs w:val="22"/>
        <w:u w:val="none"/>
        <w:lang w:val="mk"/>
      </w:rPr>
    </w:lvl>
    <w:lvl w:ilvl="1">
      <w:start w:val="1"/>
      <w:numFmt w:val="decimal"/>
      <w:lvlText w:val="%2."/>
      <w:lvlJc w:val="left"/>
      <w:rPr>
        <w:rFonts w:ascii="Tahoma" w:eastAsia="Tahoma" w:hAnsi="Tahoma" w:cs="Tahoma"/>
        <w:b w:val="0"/>
        <w:bCs w:val="0"/>
        <w:i w:val="0"/>
        <w:iCs w:val="0"/>
        <w:smallCaps w:val="0"/>
        <w:strike w:val="0"/>
        <w:color w:val="000000"/>
        <w:spacing w:val="-1"/>
        <w:w w:val="100"/>
        <w:position w:val="0"/>
        <w:sz w:val="22"/>
        <w:szCs w:val="22"/>
        <w:u w:val="none"/>
        <w:lang w:val="mk"/>
      </w:rPr>
    </w:lvl>
    <w:lvl w:ilvl="2">
      <w:start w:val="1"/>
      <w:numFmt w:val="decimal"/>
      <w:lvlText w:val="(%3)"/>
      <w:lvlJc w:val="left"/>
      <w:rPr>
        <w:rFonts w:ascii="Tahoma" w:eastAsia="Tahoma" w:hAnsi="Tahoma" w:cs="Tahoma"/>
        <w:b w:val="0"/>
        <w:bCs w:val="0"/>
        <w:i w:val="0"/>
        <w:iCs w:val="0"/>
        <w:smallCaps w:val="0"/>
        <w:strike w:val="0"/>
        <w:color w:val="000000"/>
        <w:spacing w:val="-1"/>
        <w:w w:val="100"/>
        <w:position w:val="0"/>
        <w:sz w:val="22"/>
        <w:szCs w:val="22"/>
        <w:u w:val="none"/>
        <w:lang w:val="m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C561AA"/>
    <w:multiLevelType w:val="multilevel"/>
    <w:tmpl w:val="2A32449E"/>
    <w:lvl w:ilvl="0">
      <w:start w:val="2"/>
      <w:numFmt w:val="decimal"/>
      <w:lvlText w:val="%1."/>
      <w:lvlJc w:val="left"/>
      <w:rPr>
        <w:rFonts w:ascii="Tahoma" w:eastAsia="Tahoma" w:hAnsi="Tahoma" w:cs="Tahoma"/>
        <w:b/>
        <w:bCs/>
        <w:i w:val="0"/>
        <w:iCs w:val="0"/>
        <w:smallCaps w:val="0"/>
        <w:strike w:val="0"/>
        <w:color w:val="000000"/>
        <w:spacing w:val="-1"/>
        <w:w w:val="100"/>
        <w:position w:val="0"/>
        <w:sz w:val="22"/>
        <w:szCs w:val="22"/>
        <w:u w:val="none"/>
        <w:lang w:val="m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BB"/>
    <w:rsid w:val="00045210"/>
    <w:rsid w:val="00065D6A"/>
    <w:rsid w:val="000E45D8"/>
    <w:rsid w:val="001608BD"/>
    <w:rsid w:val="00265B85"/>
    <w:rsid w:val="005D0ABB"/>
    <w:rsid w:val="006245F4"/>
    <w:rsid w:val="006D09FB"/>
    <w:rsid w:val="00782D4E"/>
    <w:rsid w:val="008A61AC"/>
    <w:rsid w:val="00BF3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D7C7"/>
  <w15:docId w15:val="{E71A60D5-A34F-4640-941F-1C565D1C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m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ahoma" w:eastAsia="Tahoma" w:hAnsi="Tahoma" w:cs="Tahoma"/>
      <w:b w:val="0"/>
      <w:bCs w:val="0"/>
      <w:i w:val="0"/>
      <w:iCs w:val="0"/>
      <w:smallCaps w:val="0"/>
      <w:strike w:val="0"/>
      <w:spacing w:val="2"/>
      <w:sz w:val="25"/>
      <w:szCs w:val="25"/>
    </w:rPr>
  </w:style>
  <w:style w:type="character" w:customStyle="1" w:styleId="Heading1115pt">
    <w:name w:val="Heading #1 + 11.5 pt"/>
    <w:basedOn w:val="Heading1"/>
    <w:rPr>
      <w:rFonts w:ascii="Tahoma" w:eastAsia="Tahoma" w:hAnsi="Tahoma" w:cs="Tahoma"/>
      <w:b w:val="0"/>
      <w:bCs w:val="0"/>
      <w:i w:val="0"/>
      <w:iCs w:val="0"/>
      <w:smallCaps w:val="0"/>
      <w:strike w:val="0"/>
      <w:spacing w:val="-1"/>
      <w:sz w:val="22"/>
      <w:szCs w:val="22"/>
    </w:rPr>
  </w:style>
  <w:style w:type="character" w:customStyle="1" w:styleId="Bodytext">
    <w:name w:val="Body text_"/>
    <w:basedOn w:val="DefaultParagraphFont"/>
    <w:link w:val="BodyText1"/>
    <w:rPr>
      <w:rFonts w:ascii="Tahoma" w:eastAsia="Tahoma" w:hAnsi="Tahoma" w:cs="Tahoma"/>
      <w:b w:val="0"/>
      <w:bCs w:val="0"/>
      <w:i w:val="0"/>
      <w:iCs w:val="0"/>
      <w:smallCaps w:val="0"/>
      <w:strike w:val="0"/>
      <w:spacing w:val="-1"/>
      <w:sz w:val="22"/>
      <w:szCs w:val="22"/>
    </w:rPr>
  </w:style>
  <w:style w:type="character" w:customStyle="1" w:styleId="Bodytext2">
    <w:name w:val="Body text (2)_"/>
    <w:basedOn w:val="DefaultParagraphFont"/>
    <w:link w:val="Bodytext20"/>
    <w:rPr>
      <w:rFonts w:ascii="Tahoma" w:eastAsia="Tahoma" w:hAnsi="Tahoma" w:cs="Tahoma"/>
      <w:b w:val="0"/>
      <w:bCs w:val="0"/>
      <w:i w:val="0"/>
      <w:iCs w:val="0"/>
      <w:smallCaps w:val="0"/>
      <w:strike w:val="0"/>
      <w:spacing w:val="-1"/>
      <w:sz w:val="22"/>
      <w:szCs w:val="22"/>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pacing w:val="-1"/>
      <w:sz w:val="18"/>
      <w:szCs w:val="18"/>
    </w:rPr>
  </w:style>
  <w:style w:type="character" w:customStyle="1" w:styleId="Heading2">
    <w:name w:val="Heading #2_"/>
    <w:basedOn w:val="DefaultParagraphFont"/>
    <w:link w:val="Heading20"/>
    <w:rPr>
      <w:rFonts w:ascii="Tahoma" w:eastAsia="Tahoma" w:hAnsi="Tahoma" w:cs="Tahoma"/>
      <w:b w:val="0"/>
      <w:bCs w:val="0"/>
      <w:i w:val="0"/>
      <w:iCs w:val="0"/>
      <w:smallCaps w:val="0"/>
      <w:strike w:val="0"/>
      <w:spacing w:val="-1"/>
      <w:sz w:val="22"/>
      <w:szCs w:val="22"/>
    </w:rPr>
  </w:style>
  <w:style w:type="character" w:customStyle="1" w:styleId="BodytextBold">
    <w:name w:val="Body text + Bold"/>
    <w:basedOn w:val="Bodytext"/>
    <w:rPr>
      <w:rFonts w:ascii="Tahoma" w:eastAsia="Tahoma" w:hAnsi="Tahoma" w:cs="Tahoma"/>
      <w:b/>
      <w:bCs/>
      <w:i w:val="0"/>
      <w:iCs w:val="0"/>
      <w:smallCaps w:val="0"/>
      <w:strike w:val="0"/>
      <w:spacing w:val="-1"/>
      <w:sz w:val="22"/>
      <w:szCs w:val="22"/>
    </w:rPr>
  </w:style>
  <w:style w:type="character" w:customStyle="1" w:styleId="BodytextBold0">
    <w:name w:val="Body text + Bold"/>
    <w:basedOn w:val="Bodytext"/>
    <w:rPr>
      <w:rFonts w:ascii="Tahoma" w:eastAsia="Tahoma" w:hAnsi="Tahoma" w:cs="Tahoma"/>
      <w:b/>
      <w:bCs/>
      <w:i w:val="0"/>
      <w:iCs w:val="0"/>
      <w:smallCaps w:val="0"/>
      <w:strike w:val="0"/>
      <w:spacing w:val="-1"/>
      <w:sz w:val="22"/>
      <w:szCs w:val="22"/>
    </w:rPr>
  </w:style>
  <w:style w:type="paragraph" w:customStyle="1" w:styleId="Heading10">
    <w:name w:val="Heading #1"/>
    <w:basedOn w:val="Normal"/>
    <w:link w:val="Heading1"/>
    <w:pPr>
      <w:shd w:val="clear" w:color="auto" w:fill="FFFFFF"/>
      <w:spacing w:after="180" w:line="278" w:lineRule="exact"/>
      <w:jc w:val="center"/>
      <w:outlineLvl w:val="0"/>
    </w:pPr>
    <w:rPr>
      <w:rFonts w:ascii="Tahoma" w:eastAsia="Tahoma" w:hAnsi="Tahoma" w:cs="Tahoma"/>
      <w:b/>
      <w:bCs/>
      <w:spacing w:val="2"/>
      <w:sz w:val="25"/>
      <w:szCs w:val="25"/>
    </w:rPr>
  </w:style>
  <w:style w:type="paragraph" w:customStyle="1" w:styleId="BodyText1">
    <w:name w:val="Body Text1"/>
    <w:basedOn w:val="Normal"/>
    <w:link w:val="Bodytext"/>
    <w:pPr>
      <w:shd w:val="clear" w:color="auto" w:fill="FFFFFF"/>
      <w:spacing w:before="180" w:after="300" w:line="0" w:lineRule="atLeast"/>
      <w:jc w:val="center"/>
    </w:pPr>
    <w:rPr>
      <w:rFonts w:ascii="Tahoma" w:eastAsia="Tahoma" w:hAnsi="Tahoma" w:cs="Tahoma"/>
      <w:spacing w:val="-1"/>
      <w:sz w:val="22"/>
      <w:szCs w:val="22"/>
    </w:rPr>
  </w:style>
  <w:style w:type="paragraph" w:customStyle="1" w:styleId="Bodytext20">
    <w:name w:val="Body text (2)"/>
    <w:basedOn w:val="Normal"/>
    <w:link w:val="Bodytext2"/>
    <w:pPr>
      <w:shd w:val="clear" w:color="auto" w:fill="FFFFFF"/>
      <w:spacing w:before="300" w:line="259" w:lineRule="exact"/>
      <w:jc w:val="center"/>
    </w:pPr>
    <w:rPr>
      <w:rFonts w:ascii="Tahoma" w:eastAsia="Tahoma" w:hAnsi="Tahoma" w:cs="Tahoma"/>
      <w:b/>
      <w:bCs/>
      <w:spacing w:val="-1"/>
      <w:sz w:val="22"/>
      <w:szCs w:val="22"/>
    </w:rPr>
  </w:style>
  <w:style w:type="paragraph" w:customStyle="1" w:styleId="Footnote0">
    <w:name w:val="Footnote"/>
    <w:basedOn w:val="Normal"/>
    <w:link w:val="Footnote"/>
    <w:pPr>
      <w:shd w:val="clear" w:color="auto" w:fill="FFFFFF"/>
      <w:spacing w:line="226" w:lineRule="exact"/>
      <w:ind w:firstLine="280"/>
      <w:jc w:val="both"/>
    </w:pPr>
    <w:rPr>
      <w:rFonts w:ascii="Times New Roman" w:eastAsia="Times New Roman" w:hAnsi="Times New Roman" w:cs="Times New Roman"/>
      <w:spacing w:val="-1"/>
      <w:sz w:val="18"/>
      <w:szCs w:val="18"/>
    </w:rPr>
  </w:style>
  <w:style w:type="paragraph" w:customStyle="1" w:styleId="Heading20">
    <w:name w:val="Heading #2"/>
    <w:basedOn w:val="Normal"/>
    <w:link w:val="Heading2"/>
    <w:pPr>
      <w:shd w:val="clear" w:color="auto" w:fill="FFFFFF"/>
      <w:spacing w:after="120" w:line="0" w:lineRule="atLeast"/>
      <w:jc w:val="center"/>
      <w:outlineLvl w:val="1"/>
    </w:pPr>
    <w:rPr>
      <w:rFonts w:ascii="Tahoma" w:eastAsia="Tahoma" w:hAnsi="Tahoma" w:cs="Tahoma"/>
      <w:b/>
      <w:bCs/>
      <w:spacing w:val="-1"/>
      <w:sz w:val="22"/>
      <w:szCs w:val="22"/>
    </w:rPr>
  </w:style>
  <w:style w:type="paragraph" w:styleId="Header">
    <w:name w:val="header"/>
    <w:basedOn w:val="Normal"/>
    <w:link w:val="HeaderChar"/>
    <w:uiPriority w:val="99"/>
    <w:unhideWhenUsed/>
    <w:rsid w:val="006D09FB"/>
    <w:pPr>
      <w:tabs>
        <w:tab w:val="center" w:pos="4680"/>
        <w:tab w:val="right" w:pos="9360"/>
      </w:tabs>
    </w:pPr>
  </w:style>
  <w:style w:type="character" w:customStyle="1" w:styleId="HeaderChar">
    <w:name w:val="Header Char"/>
    <w:basedOn w:val="DefaultParagraphFont"/>
    <w:link w:val="Header"/>
    <w:uiPriority w:val="99"/>
    <w:rsid w:val="006D09FB"/>
    <w:rPr>
      <w:color w:val="000000"/>
    </w:rPr>
  </w:style>
  <w:style w:type="paragraph" w:styleId="Footer">
    <w:name w:val="footer"/>
    <w:basedOn w:val="Normal"/>
    <w:link w:val="FooterChar"/>
    <w:uiPriority w:val="99"/>
    <w:unhideWhenUsed/>
    <w:rsid w:val="006D09FB"/>
    <w:pPr>
      <w:tabs>
        <w:tab w:val="center" w:pos="4680"/>
        <w:tab w:val="right" w:pos="9360"/>
      </w:tabs>
    </w:pPr>
  </w:style>
  <w:style w:type="character" w:customStyle="1" w:styleId="FooterChar">
    <w:name w:val="Footer Char"/>
    <w:basedOn w:val="DefaultParagraphFont"/>
    <w:link w:val="Footer"/>
    <w:uiPriority w:val="99"/>
    <w:rsid w:val="006D09F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Dimitrova</dc:creator>
  <cp:keywords/>
  <cp:lastModifiedBy>Elena Koceva</cp:lastModifiedBy>
  <cp:revision>9</cp:revision>
  <dcterms:created xsi:type="dcterms:W3CDTF">2022-11-25T12:06:00Z</dcterms:created>
  <dcterms:modified xsi:type="dcterms:W3CDTF">2022-11-28T15:11:00Z</dcterms:modified>
</cp:coreProperties>
</file>